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F9" w:rsidRPr="003E251A" w:rsidRDefault="00C54FF9" w:rsidP="00C54FF9">
      <w:pPr>
        <w:pStyle w:val="30"/>
        <w:spacing w:before="0" w:after="0" w:line="240" w:lineRule="auto"/>
        <w:jc w:val="center"/>
        <w:rPr>
          <w:sz w:val="22"/>
          <w:szCs w:val="22"/>
        </w:rPr>
      </w:pPr>
      <w:r w:rsidRPr="003E251A">
        <w:rPr>
          <w:sz w:val="22"/>
          <w:szCs w:val="22"/>
        </w:rPr>
        <w:t>МИНИСТЕРСТВО ПРОСВЕЩЕНИЯ</w:t>
      </w:r>
      <w:r w:rsidRPr="003E251A">
        <w:rPr>
          <w:sz w:val="22"/>
          <w:szCs w:val="22"/>
        </w:rPr>
        <w:br/>
        <w:t>РОССИЙСКОЙ ФЕДЕРАЦИИ</w:t>
      </w:r>
    </w:p>
    <w:p w:rsidR="00C54FF9" w:rsidRDefault="00C54FF9" w:rsidP="00C54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4FF9" w:rsidRPr="003E251A" w:rsidRDefault="00C54FF9" w:rsidP="00C54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51A">
        <w:rPr>
          <w:rFonts w:ascii="Times New Roman" w:hAnsi="Times New Roman"/>
          <w:b/>
          <w:sz w:val="24"/>
          <w:szCs w:val="24"/>
        </w:rPr>
        <w:t>СТАХАНОВСКИЙ КОЛЛЕДЖ (ФИЛИАЛ)</w:t>
      </w:r>
    </w:p>
    <w:p w:rsidR="00C54FF9" w:rsidRDefault="00C54FF9" w:rsidP="00C54FF9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E251A">
        <w:rPr>
          <w:rFonts w:ascii="Times New Roman" w:hAnsi="Times New Roman"/>
          <w:b/>
          <w:sz w:val="24"/>
          <w:szCs w:val="24"/>
        </w:rPr>
        <w:t xml:space="preserve">ФЕДЕРАЛЬНОГО ГОСУДАРСТВЕННОГО БЮДЖЕТНОГО </w:t>
      </w:r>
    </w:p>
    <w:p w:rsidR="00C54FF9" w:rsidRDefault="00C54FF9" w:rsidP="00C54FF9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E251A">
        <w:rPr>
          <w:rFonts w:ascii="Times New Roman" w:hAnsi="Times New Roman"/>
          <w:b/>
          <w:sz w:val="24"/>
          <w:szCs w:val="24"/>
        </w:rPr>
        <w:t xml:space="preserve">ОБРАЗОВАТЕЛЬНОГО УЧРЕЖДЕНИЯ ВЫСШЕГО ОБРАЗОВАНИЯ </w:t>
      </w:r>
    </w:p>
    <w:p w:rsidR="00C54FF9" w:rsidRDefault="00C54FF9" w:rsidP="00C54FF9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E251A">
        <w:rPr>
          <w:rFonts w:ascii="Times New Roman" w:hAnsi="Times New Roman"/>
          <w:b/>
          <w:sz w:val="24"/>
          <w:szCs w:val="24"/>
        </w:rPr>
        <w:t xml:space="preserve">«ЛУГАНСКИЙ ГОСУДАРСТВЕННЫЙ ПЕДАГОГИЧЕСКИЙ УНИВЕРСИТЕТ» </w:t>
      </w:r>
    </w:p>
    <w:p w:rsidR="000B6A43" w:rsidRPr="00C54FF9" w:rsidRDefault="00C54FF9" w:rsidP="00C54FF9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54FF9">
        <w:rPr>
          <w:rFonts w:ascii="Times New Roman" w:hAnsi="Times New Roman"/>
          <w:b/>
          <w:sz w:val="24"/>
          <w:szCs w:val="24"/>
          <w:lang w:val="ru-RU"/>
        </w:rPr>
        <w:t>(Стахановский колледж (филиал) ФГБОУ ВО «ЛГПУ»)</w:t>
      </w:r>
    </w:p>
    <w:p w:rsidR="000B6A43" w:rsidRPr="00B01B99" w:rsidRDefault="000B6A43" w:rsidP="000B6A43">
      <w:pPr>
        <w:spacing w:after="0" w:line="240" w:lineRule="auto"/>
        <w:ind w:left="-709" w:firstLine="709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0B6A43" w:rsidRPr="00B01B99" w:rsidRDefault="000B6A43" w:rsidP="000B6A43">
      <w:pPr>
        <w:spacing w:after="0" w:line="240" w:lineRule="auto"/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376A1" w:rsidRPr="00B01B99" w:rsidRDefault="009376A1" w:rsidP="000B6A43">
      <w:pPr>
        <w:spacing w:after="0" w:line="240" w:lineRule="auto"/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376A1" w:rsidRPr="00B01B99" w:rsidRDefault="009376A1" w:rsidP="000B6A43">
      <w:pPr>
        <w:spacing w:after="0" w:line="240" w:lineRule="auto"/>
        <w:ind w:left="-709" w:firstLine="70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0"/>
        <w:tblpPr w:leftFromText="180" w:rightFromText="180" w:vertAnchor="text" w:horzAnchor="margin" w:tblpXSpec="center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C54FF9" w:rsidRPr="00B01B99" w:rsidTr="00C54FF9">
        <w:tc>
          <w:tcPr>
            <w:tcW w:w="4928" w:type="dxa"/>
          </w:tcPr>
          <w:p w:rsidR="00C54FF9" w:rsidRPr="005B5CF0" w:rsidRDefault="00C54FF9" w:rsidP="00DE0D16">
            <w:pPr>
              <w:pStyle w:val="af1"/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b/>
                <w:sz w:val="28"/>
                <w:szCs w:val="24"/>
              </w:rPr>
              <w:t>ПРИНЯТО</w:t>
            </w:r>
            <w:r w:rsidRPr="005B5CF0"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  <w:p w:rsidR="00C54FF9" w:rsidRPr="005B5CF0" w:rsidRDefault="00C54FF9" w:rsidP="00DE0D16">
            <w:pPr>
              <w:pStyle w:val="af1"/>
              <w:tabs>
                <w:tab w:val="left" w:pos="5760"/>
              </w:tabs>
              <w:ind w:left="4248" w:hanging="4248"/>
              <w:rPr>
                <w:rFonts w:ascii="Times New Roman" w:hAnsi="Times New Roman" w:cs="Times New Roman"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педагогического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 совета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C54FF9" w:rsidRPr="005B5CF0" w:rsidRDefault="00C54FF9" w:rsidP="00DE0D16">
            <w:pPr>
              <w:pStyle w:val="af1"/>
              <w:rPr>
                <w:sz w:val="24"/>
                <w:u w:val="single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 от 26.02.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  <w:p w:rsidR="00C54FF9" w:rsidRPr="005B5CF0" w:rsidRDefault="00C54FF9" w:rsidP="00DE0D1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4FF9" w:rsidRPr="005B5CF0" w:rsidRDefault="00C54FF9" w:rsidP="00DE0D16">
            <w:pPr>
              <w:pStyle w:val="af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УТВЕРЖДЕНО</w:t>
            </w:r>
          </w:p>
          <w:p w:rsidR="00C54FF9" w:rsidRPr="005B5CF0" w:rsidRDefault="00C54FF9" w:rsidP="00DE0D16">
            <w:pPr>
              <w:pStyle w:val="af1"/>
              <w:rPr>
                <w:rFonts w:ascii="Times New Roman" w:hAnsi="Times New Roman" w:cs="Times New Roman"/>
                <w:sz w:val="28"/>
                <w:szCs w:val="24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ди</w:t>
            </w:r>
            <w:r w:rsidRPr="005B5CF0">
              <w:rPr>
                <w:rFonts w:ascii="Times New Roman" w:hAnsi="Times New Roman" w:cs="Times New Roman"/>
                <w:sz w:val="28"/>
                <w:szCs w:val="24"/>
              </w:rPr>
              <w:t xml:space="preserve">ктора </w:t>
            </w:r>
          </w:p>
          <w:p w:rsidR="00C54FF9" w:rsidRPr="005B5CF0" w:rsidRDefault="00C54FF9" w:rsidP="00DE0D16">
            <w:pPr>
              <w:pStyle w:val="af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 (филиал) ФГБОУ ВО «ЛГПУ»</w:t>
            </w:r>
          </w:p>
          <w:p w:rsidR="00C54FF9" w:rsidRDefault="00C54FF9" w:rsidP="00DE0D16">
            <w:pPr>
              <w:pStyle w:val="af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 О.В. Ткачук</w:t>
            </w:r>
          </w:p>
          <w:p w:rsidR="00C54FF9" w:rsidRPr="005B5CF0" w:rsidRDefault="00C54FF9" w:rsidP="00DE0D16">
            <w:pPr>
              <w:pStyle w:val="af1"/>
              <w:rPr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21 от 27.02.2025</w:t>
            </w:r>
          </w:p>
          <w:p w:rsidR="00C54FF9" w:rsidRPr="005B5CF0" w:rsidRDefault="00C54FF9" w:rsidP="00DE0D16">
            <w:pPr>
              <w:pStyle w:val="af1"/>
              <w:rPr>
                <w:sz w:val="24"/>
              </w:rPr>
            </w:pPr>
            <w:r w:rsidRPr="005B5CF0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  <w:p w:rsidR="00C54FF9" w:rsidRPr="005B5CF0" w:rsidRDefault="00C54FF9" w:rsidP="00DE0D16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A43" w:rsidRPr="00B01B99" w:rsidRDefault="000B6A43" w:rsidP="000B6A43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ru-RU" w:eastAsia="x-none"/>
        </w:rPr>
      </w:pPr>
    </w:p>
    <w:p w:rsidR="000B6A43" w:rsidRPr="00B01B99" w:rsidRDefault="000B6A43" w:rsidP="000B6A43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ru-RU" w:eastAsia="x-none"/>
        </w:rPr>
      </w:pPr>
    </w:p>
    <w:p w:rsidR="000B6A43" w:rsidRPr="00B01B99" w:rsidRDefault="000B6A43" w:rsidP="000B6A43">
      <w:pPr>
        <w:widowControl w:val="0"/>
        <w:spacing w:after="40" w:line="223" w:lineRule="auto"/>
        <w:jc w:val="center"/>
        <w:rPr>
          <w:rFonts w:ascii="Times New Roman" w:eastAsia="Times New Roman" w:hAnsi="Times New Roman"/>
          <w:sz w:val="28"/>
          <w:szCs w:val="28"/>
          <w:lang w:val="ru-RU" w:eastAsia="x-none"/>
        </w:rPr>
      </w:pPr>
    </w:p>
    <w:p w:rsidR="000B6A43" w:rsidRPr="00B01B99" w:rsidRDefault="000B6A43" w:rsidP="009376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x-none"/>
        </w:rPr>
      </w:pPr>
      <w:r w:rsidRPr="00B01B99">
        <w:rPr>
          <w:rFonts w:ascii="Times New Roman" w:eastAsia="Times New Roman" w:hAnsi="Times New Roman"/>
          <w:b/>
          <w:sz w:val="28"/>
          <w:szCs w:val="28"/>
          <w:lang w:val="ru-RU" w:eastAsia="x-none"/>
        </w:rPr>
        <w:t>ПОЛОЖЕНИЕ</w:t>
      </w:r>
    </w:p>
    <w:p w:rsidR="000B6A43" w:rsidRPr="00B01B99" w:rsidRDefault="000B6A43" w:rsidP="009376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x-none"/>
        </w:rPr>
      </w:pPr>
      <w:r w:rsidRPr="00B01B99">
        <w:rPr>
          <w:rFonts w:ascii="Times New Roman" w:eastAsia="Times New Roman" w:hAnsi="Times New Roman"/>
          <w:b/>
          <w:sz w:val="28"/>
          <w:szCs w:val="28"/>
          <w:lang w:val="ru-RU" w:eastAsia="x-none"/>
        </w:rPr>
        <w:t xml:space="preserve">ОБ ЭКЗАМЕНАЦИОННОЙ КОМИССИИ </w:t>
      </w:r>
    </w:p>
    <w:p w:rsidR="009376A1" w:rsidRPr="00B01B99" w:rsidRDefault="009376A1" w:rsidP="009376A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4FF9" w:rsidRPr="00C54FF9" w:rsidRDefault="00C54FF9" w:rsidP="00C54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F9">
        <w:rPr>
          <w:rFonts w:ascii="Times New Roman" w:hAnsi="Times New Roman"/>
          <w:b/>
          <w:sz w:val="28"/>
          <w:szCs w:val="28"/>
          <w:lang w:val="ru-RU"/>
        </w:rPr>
        <w:t xml:space="preserve">Стахановского колледжа (филиала) </w:t>
      </w:r>
    </w:p>
    <w:p w:rsidR="009376A1" w:rsidRPr="00B01B99" w:rsidRDefault="00C54FF9" w:rsidP="00C54FF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x-none"/>
        </w:rPr>
      </w:pPr>
      <w:r w:rsidRPr="00C54FF9">
        <w:rPr>
          <w:rFonts w:ascii="Times New Roman" w:hAnsi="Times New Roman"/>
          <w:b/>
          <w:sz w:val="28"/>
          <w:szCs w:val="28"/>
          <w:lang w:val="ru-RU"/>
        </w:rPr>
        <w:t>федерального государственного бюджетного</w:t>
      </w:r>
      <w:r w:rsidRPr="00C54FF9">
        <w:rPr>
          <w:rFonts w:ascii="Times New Roman" w:hAnsi="Times New Roman"/>
          <w:b/>
          <w:sz w:val="28"/>
          <w:szCs w:val="28"/>
          <w:lang w:val="ru-RU"/>
        </w:rPr>
        <w:br/>
        <w:t>образовательного учреждения высшего образования</w:t>
      </w:r>
      <w:r w:rsidRPr="00C54FF9">
        <w:rPr>
          <w:rFonts w:ascii="Times New Roman" w:hAnsi="Times New Roman"/>
          <w:b/>
          <w:sz w:val="28"/>
          <w:szCs w:val="28"/>
          <w:lang w:val="ru-RU"/>
        </w:rPr>
        <w:br/>
        <w:t>«Луганский государственный педагогический университет»</w:t>
      </w:r>
    </w:p>
    <w:p w:rsidR="00A63E00" w:rsidRPr="00B01B99" w:rsidRDefault="00A63E00" w:rsidP="000B6A4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x-none"/>
        </w:rPr>
      </w:pPr>
    </w:p>
    <w:p w:rsidR="00A63E00" w:rsidRPr="00B01B99" w:rsidRDefault="00A63E00" w:rsidP="000B6A4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x-none"/>
        </w:rPr>
      </w:pPr>
    </w:p>
    <w:p w:rsidR="00A63E00" w:rsidRPr="00B01B99" w:rsidRDefault="00A63E00" w:rsidP="00A63E00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A63E00" w:rsidRPr="00B01B99" w:rsidRDefault="00A63E00" w:rsidP="00A63E00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A63E00" w:rsidRPr="00B01B99" w:rsidRDefault="00A63E00" w:rsidP="00A63E00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0B6A43" w:rsidRPr="00B01B99" w:rsidRDefault="000B6A43" w:rsidP="00A63E00">
      <w:pPr>
        <w:tabs>
          <w:tab w:val="left" w:pos="4962"/>
        </w:tabs>
        <w:spacing w:after="0" w:line="240" w:lineRule="auto"/>
        <w:rPr>
          <w:rFonts w:ascii="Times New Roman" w:eastAsia="MS Mincho" w:hAnsi="Times New Roman"/>
          <w:sz w:val="28"/>
          <w:szCs w:val="28"/>
          <w:lang w:val="ru-RU" w:eastAsia="x-none"/>
        </w:rPr>
      </w:pPr>
    </w:p>
    <w:p w:rsidR="00A63E00" w:rsidRPr="00B01B99" w:rsidRDefault="00A63E00" w:rsidP="004C57C0">
      <w:pPr>
        <w:spacing w:after="0" w:line="240" w:lineRule="auto"/>
        <w:ind w:left="4820"/>
        <w:rPr>
          <w:rFonts w:ascii="Times New Roman" w:eastAsia="MS Mincho" w:hAnsi="Times New Roman"/>
          <w:sz w:val="28"/>
          <w:szCs w:val="28"/>
          <w:lang w:val="ru-RU" w:eastAsia="ru-RU"/>
        </w:rPr>
      </w:pPr>
    </w:p>
    <w:p w:rsidR="004C57C0" w:rsidRPr="00B01B99" w:rsidRDefault="004C57C0" w:rsidP="004C57C0">
      <w:pPr>
        <w:spacing w:after="0" w:line="240" w:lineRule="auto"/>
        <w:ind w:left="4820"/>
        <w:rPr>
          <w:rFonts w:ascii="Times New Roman" w:eastAsia="MS Mincho" w:hAnsi="Times New Roman"/>
          <w:sz w:val="28"/>
          <w:szCs w:val="28"/>
          <w:lang w:val="ru-RU" w:eastAsia="ru-RU"/>
        </w:rPr>
      </w:pPr>
    </w:p>
    <w:p w:rsidR="009376A1" w:rsidRDefault="009376A1" w:rsidP="004C57C0">
      <w:pPr>
        <w:spacing w:after="0" w:line="240" w:lineRule="auto"/>
        <w:ind w:left="4820"/>
        <w:rPr>
          <w:rFonts w:ascii="Times New Roman" w:eastAsia="MS Mincho" w:hAnsi="Times New Roman"/>
          <w:sz w:val="28"/>
          <w:szCs w:val="28"/>
          <w:lang w:val="ru-RU" w:eastAsia="ru-RU"/>
        </w:rPr>
      </w:pPr>
    </w:p>
    <w:p w:rsidR="00024264" w:rsidRDefault="00024264" w:rsidP="004C57C0">
      <w:pPr>
        <w:spacing w:after="0" w:line="240" w:lineRule="auto"/>
        <w:ind w:left="4820"/>
        <w:rPr>
          <w:rFonts w:ascii="Times New Roman" w:eastAsia="MS Mincho" w:hAnsi="Times New Roman"/>
          <w:sz w:val="28"/>
          <w:szCs w:val="28"/>
          <w:lang w:val="ru-RU" w:eastAsia="ru-RU"/>
        </w:rPr>
      </w:pPr>
    </w:p>
    <w:p w:rsidR="00024264" w:rsidRDefault="00024264" w:rsidP="004C57C0">
      <w:pPr>
        <w:spacing w:after="0" w:line="240" w:lineRule="auto"/>
        <w:ind w:left="4820"/>
        <w:rPr>
          <w:rFonts w:ascii="Times New Roman" w:eastAsia="MS Mincho" w:hAnsi="Times New Roman"/>
          <w:sz w:val="28"/>
          <w:szCs w:val="28"/>
          <w:lang w:val="ru-RU" w:eastAsia="ru-RU"/>
        </w:rPr>
      </w:pPr>
    </w:p>
    <w:p w:rsidR="00024264" w:rsidRPr="00B01B99" w:rsidRDefault="00024264" w:rsidP="004C57C0">
      <w:pPr>
        <w:spacing w:after="0" w:line="240" w:lineRule="auto"/>
        <w:ind w:left="4820"/>
        <w:rPr>
          <w:rFonts w:ascii="Times New Roman" w:eastAsia="MS Mincho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C54FF9" w:rsidRPr="005B5CF0" w:rsidRDefault="00C54FF9" w:rsidP="00C54FF9">
      <w:pPr>
        <w:pStyle w:val="af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Стаханов</w:t>
      </w:r>
    </w:p>
    <w:p w:rsidR="00A63E00" w:rsidRPr="00B01B99" w:rsidRDefault="00C54FF9" w:rsidP="00C54FF9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highlight w:val="yellow"/>
          <w:lang w:val="ru-RU" w:eastAsia="ru-RU"/>
        </w:rPr>
      </w:pPr>
      <w:r w:rsidRPr="005B5CF0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25</w:t>
      </w:r>
      <w:r w:rsidR="00A63E00" w:rsidRPr="00B01B99">
        <w:rPr>
          <w:rFonts w:ascii="Times New Roman" w:eastAsia="MS Mincho" w:hAnsi="Times New Roman"/>
          <w:sz w:val="28"/>
          <w:szCs w:val="28"/>
          <w:highlight w:val="yellow"/>
          <w:lang w:val="ru-RU" w:eastAsia="ru-RU"/>
        </w:rPr>
        <w:br w:type="page"/>
      </w:r>
    </w:p>
    <w:p w:rsidR="003471F0" w:rsidRPr="00B01B99" w:rsidRDefault="003471F0" w:rsidP="00647AEF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bookmarkStart w:id="1" w:name="bookmark7"/>
      <w:r w:rsidRPr="00B01B99">
        <w:rPr>
          <w:rStyle w:val="3"/>
          <w:b/>
          <w:bCs/>
          <w:color w:val="000000"/>
          <w:sz w:val="28"/>
          <w:szCs w:val="28"/>
        </w:rPr>
        <w:lastRenderedPageBreak/>
        <w:t>ЦЕЛЬ И ОБЛАСТЬ ПРИМЕНЕНИЯ</w:t>
      </w:r>
    </w:p>
    <w:p w:rsidR="00F13A7C" w:rsidRPr="00B01B99" w:rsidRDefault="00F13A7C" w:rsidP="00647AEF">
      <w:pPr>
        <w:pStyle w:val="30"/>
        <w:shd w:val="clear" w:color="auto" w:fill="auto"/>
        <w:tabs>
          <w:tab w:val="left" w:pos="284"/>
        </w:tabs>
        <w:spacing w:before="0" w:after="0" w:line="276" w:lineRule="auto"/>
        <w:rPr>
          <w:sz w:val="28"/>
          <w:szCs w:val="28"/>
        </w:rPr>
      </w:pPr>
    </w:p>
    <w:p w:rsidR="00037CBF" w:rsidRPr="00B01B99" w:rsidRDefault="003471F0" w:rsidP="00647AEF">
      <w:pPr>
        <w:widowControl w:val="0"/>
        <w:numPr>
          <w:ilvl w:val="1"/>
          <w:numId w:val="1"/>
        </w:numPr>
        <w:tabs>
          <w:tab w:val="left" w:pos="1306"/>
        </w:tabs>
        <w:spacing w:after="0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bookmarkStart w:id="2" w:name="bookmark5"/>
      <w:r w:rsidRPr="00B01B99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="006510EA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Положение </w:t>
      </w:r>
      <w:r w:rsidR="004C57C0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об экзаменационной комиссии </w:t>
      </w:r>
      <w:r w:rsidR="00C54FF9" w:rsidRPr="00C54FF9">
        <w:rPr>
          <w:rFonts w:ascii="Times New Roman" w:hAnsi="Times New Roman"/>
          <w:sz w:val="28"/>
          <w:lang w:val="ru-RU"/>
        </w:rPr>
        <w:t>Стахановского колледжа (филиала)</w:t>
      </w:r>
      <w:r w:rsidR="00C54FF9" w:rsidRPr="00C54FF9">
        <w:rPr>
          <w:rStyle w:val="2"/>
          <w:rFonts w:ascii="Times New Roman" w:hAnsi="Times New Roman"/>
          <w:lang w:val="ru-RU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4C57C0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(далее – Положение) </w:t>
      </w:r>
      <w:r w:rsidR="006510EA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определяет порядок формирования и состав экзаменационной комиссии, обязанности членов экзаменационной комиссии</w:t>
      </w:r>
      <w:r w:rsidR="0078300E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C54FF9" w:rsidRPr="00C54FF9">
        <w:rPr>
          <w:rFonts w:ascii="Times New Roman" w:hAnsi="Times New Roman"/>
          <w:sz w:val="28"/>
          <w:lang w:val="ru-RU"/>
        </w:rPr>
        <w:t>Стахановского колледжа (филиала)</w:t>
      </w:r>
      <w:r w:rsidR="00C54FF9" w:rsidRPr="00C54FF9">
        <w:rPr>
          <w:rStyle w:val="2"/>
          <w:rFonts w:ascii="Times New Roman" w:hAnsi="Times New Roman"/>
          <w:lang w:val="ru-RU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78300E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(далее </w:t>
      </w:r>
      <w:r w:rsidR="00037CBF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– </w:t>
      </w:r>
      <w:r w:rsidR="0078300E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Экзаменационн</w:t>
      </w:r>
      <w:r w:rsidR="00037CBF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ая</w:t>
      </w:r>
      <w:r w:rsidR="0078300E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комисси</w:t>
      </w:r>
      <w:r w:rsidR="00037CBF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я</w:t>
      </w:r>
      <w:r w:rsidR="0078300E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="006510EA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порядок проведения вступительных испытаний для поступающих на образовательные программы </w:t>
      </w:r>
      <w:r w:rsidR="00F13A7C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среднего профессионального </w:t>
      </w:r>
      <w:r w:rsidR="006510EA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образования</w:t>
      </w:r>
      <w:proofErr w:type="gramEnd"/>
      <w:r w:rsidR="006510EA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программы </w:t>
      </w:r>
      <w:r w:rsidR="00F13A7C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подготовки специалистов среднего звена в </w:t>
      </w:r>
      <w:r w:rsidR="007D254A" w:rsidRPr="00C54FF9">
        <w:rPr>
          <w:rFonts w:ascii="Times New Roman" w:hAnsi="Times New Roman"/>
          <w:sz w:val="28"/>
          <w:lang w:val="ru-RU"/>
        </w:rPr>
        <w:t>Стахановск</w:t>
      </w:r>
      <w:r w:rsidR="007D254A">
        <w:rPr>
          <w:rFonts w:ascii="Times New Roman" w:hAnsi="Times New Roman"/>
          <w:sz w:val="28"/>
          <w:lang w:val="ru-RU"/>
        </w:rPr>
        <w:t>ом</w:t>
      </w:r>
      <w:r w:rsidR="007D254A" w:rsidRPr="00C54FF9">
        <w:rPr>
          <w:rFonts w:ascii="Times New Roman" w:hAnsi="Times New Roman"/>
          <w:sz w:val="28"/>
          <w:lang w:val="ru-RU"/>
        </w:rPr>
        <w:t xml:space="preserve"> колледж</w:t>
      </w:r>
      <w:r w:rsidR="007D254A">
        <w:rPr>
          <w:rFonts w:ascii="Times New Roman" w:hAnsi="Times New Roman"/>
          <w:sz w:val="28"/>
          <w:lang w:val="ru-RU"/>
        </w:rPr>
        <w:t>е</w:t>
      </w:r>
      <w:r w:rsidR="007D254A" w:rsidRPr="00C54FF9">
        <w:rPr>
          <w:rFonts w:ascii="Times New Roman" w:hAnsi="Times New Roman"/>
          <w:sz w:val="28"/>
          <w:lang w:val="ru-RU"/>
        </w:rPr>
        <w:t xml:space="preserve"> (филиал</w:t>
      </w:r>
      <w:r w:rsidR="007D254A">
        <w:rPr>
          <w:rFonts w:ascii="Times New Roman" w:hAnsi="Times New Roman"/>
          <w:sz w:val="28"/>
          <w:lang w:val="ru-RU"/>
        </w:rPr>
        <w:t>е</w:t>
      </w:r>
      <w:r w:rsidR="007D254A" w:rsidRPr="00C54FF9">
        <w:rPr>
          <w:rFonts w:ascii="Times New Roman" w:hAnsi="Times New Roman"/>
          <w:sz w:val="28"/>
          <w:lang w:val="ru-RU"/>
        </w:rPr>
        <w:t>)</w:t>
      </w:r>
      <w:r w:rsidR="007D254A" w:rsidRPr="00C54FF9">
        <w:rPr>
          <w:rStyle w:val="2"/>
          <w:rFonts w:ascii="Times New Roman" w:hAnsi="Times New Roman"/>
          <w:lang w:val="ru-RU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037CBF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(далее – </w:t>
      </w:r>
      <w:r w:rsidR="00F13A7C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Колледж</w:t>
      </w:r>
      <w:r w:rsidR="00F91F01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, Университет</w:t>
      </w:r>
      <w:r w:rsidR="00037CBF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).</w:t>
      </w:r>
    </w:p>
    <w:p w:rsidR="00037CBF" w:rsidRPr="00B01B99" w:rsidRDefault="00037CBF" w:rsidP="00647AEF">
      <w:pPr>
        <w:widowControl w:val="0"/>
        <w:numPr>
          <w:ilvl w:val="1"/>
          <w:numId w:val="1"/>
        </w:numPr>
        <w:tabs>
          <w:tab w:val="left" w:pos="1306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Требования настоящего Положения являются обязательными для всех </w:t>
      </w:r>
      <w:r w:rsidR="00F13A7C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работников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F13A7C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Колледжа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5C1258" w:rsidRPr="00B01B99" w:rsidRDefault="005C1258" w:rsidP="00647AEF">
      <w:pPr>
        <w:widowControl w:val="0"/>
        <w:tabs>
          <w:tab w:val="left" w:pos="121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bookmarkEnd w:id="2"/>
    <w:p w:rsidR="003471F0" w:rsidRPr="00B01B99" w:rsidRDefault="003471F0" w:rsidP="00647AEF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r w:rsidRPr="00B01B99">
        <w:rPr>
          <w:rStyle w:val="3"/>
          <w:b/>
          <w:bCs/>
          <w:color w:val="000000"/>
          <w:sz w:val="28"/>
          <w:szCs w:val="28"/>
        </w:rPr>
        <w:t>ОСНОВНЫЕ ТЕРМИНЫ, СОКРАЩЕНИЯ</w:t>
      </w:r>
    </w:p>
    <w:p w:rsidR="00F13A7C" w:rsidRPr="00B01B99" w:rsidRDefault="00F13A7C" w:rsidP="00647AEF">
      <w:pPr>
        <w:pStyle w:val="30"/>
        <w:shd w:val="clear" w:color="auto" w:fill="auto"/>
        <w:tabs>
          <w:tab w:val="left" w:pos="284"/>
        </w:tabs>
        <w:spacing w:before="0" w:after="0" w:line="276" w:lineRule="auto"/>
        <w:rPr>
          <w:sz w:val="28"/>
          <w:szCs w:val="28"/>
        </w:rPr>
      </w:pPr>
    </w:p>
    <w:p w:rsidR="003471F0" w:rsidRPr="00B01B99" w:rsidRDefault="003471F0" w:rsidP="00647AEF">
      <w:pPr>
        <w:pStyle w:val="21"/>
        <w:numPr>
          <w:ilvl w:val="1"/>
          <w:numId w:val="1"/>
        </w:numPr>
        <w:shd w:val="clear" w:color="auto" w:fill="auto"/>
        <w:tabs>
          <w:tab w:val="left" w:pos="1275"/>
        </w:tabs>
        <w:spacing w:before="0" w:after="0" w:line="276" w:lineRule="auto"/>
        <w:ind w:firstLine="760"/>
        <w:rPr>
          <w:sz w:val="28"/>
          <w:szCs w:val="28"/>
        </w:rPr>
      </w:pPr>
      <w:r w:rsidRPr="00B01B99">
        <w:rPr>
          <w:rStyle w:val="2"/>
          <w:rFonts w:eastAsia="Calibri"/>
          <w:color w:val="000000"/>
        </w:rPr>
        <w:t>В настоящем Положении используются следующие термины:</w:t>
      </w:r>
    </w:p>
    <w:p w:rsidR="006510EA" w:rsidRPr="00B01B99" w:rsidRDefault="006510EA" w:rsidP="00647AEF">
      <w:pPr>
        <w:pStyle w:val="21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B01B99">
        <w:rPr>
          <w:rStyle w:val="210"/>
          <w:color w:val="000000"/>
          <w:sz w:val="28"/>
          <w:szCs w:val="28"/>
        </w:rPr>
        <w:t xml:space="preserve">Апелляция </w:t>
      </w:r>
      <w:r w:rsidR="000E7F2C" w:rsidRPr="00B01B99">
        <w:rPr>
          <w:rStyle w:val="2"/>
          <w:color w:val="000000"/>
        </w:rPr>
        <w:t>–</w:t>
      </w:r>
      <w:r w:rsidRPr="00B01B99">
        <w:rPr>
          <w:rStyle w:val="2"/>
          <w:color w:val="000000"/>
        </w:rPr>
        <w:t xml:space="preserve"> аргументированное письменное заявление поступающего (доверенного лица)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6510EA" w:rsidRPr="00B01B99" w:rsidRDefault="006510EA" w:rsidP="00647AEF">
      <w:pPr>
        <w:pStyle w:val="21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B01B99">
        <w:rPr>
          <w:rStyle w:val="210"/>
          <w:color w:val="000000"/>
          <w:sz w:val="28"/>
          <w:szCs w:val="28"/>
        </w:rPr>
        <w:t xml:space="preserve">Апелляционная комиссия </w:t>
      </w:r>
      <w:r w:rsidR="000E7F2C" w:rsidRPr="00B01B99">
        <w:rPr>
          <w:rStyle w:val="2"/>
          <w:color w:val="000000"/>
        </w:rPr>
        <w:t>–</w:t>
      </w:r>
      <w:r w:rsidRPr="00B01B99">
        <w:rPr>
          <w:rStyle w:val="2"/>
          <w:color w:val="000000"/>
        </w:rPr>
        <w:t xml:space="preserve"> коллегиальный орган, осуществляющий рассмотрение апелляций по результатам вступительных испытаний, дополнительных вступительных испытаний профессиональной и (или) творческой направленности, провод</w:t>
      </w:r>
      <w:r w:rsidR="000E7F2C" w:rsidRPr="00B01B99">
        <w:rPr>
          <w:rStyle w:val="2"/>
          <w:color w:val="000000"/>
        </w:rPr>
        <w:t xml:space="preserve">имых </w:t>
      </w:r>
      <w:r w:rsidR="00F91F01" w:rsidRPr="00B01B99">
        <w:rPr>
          <w:rStyle w:val="2"/>
          <w:color w:val="000000"/>
        </w:rPr>
        <w:t xml:space="preserve">Колледжем </w:t>
      </w:r>
      <w:r w:rsidRPr="00B01B99">
        <w:rPr>
          <w:rStyle w:val="2"/>
          <w:color w:val="000000"/>
        </w:rPr>
        <w:t>самостоятельно.</w:t>
      </w:r>
    </w:p>
    <w:p w:rsidR="006510EA" w:rsidRPr="00B01B99" w:rsidRDefault="006510EA" w:rsidP="00647AEF">
      <w:pPr>
        <w:pStyle w:val="21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B01B99">
        <w:rPr>
          <w:rStyle w:val="210"/>
          <w:color w:val="000000"/>
          <w:sz w:val="28"/>
          <w:szCs w:val="28"/>
        </w:rPr>
        <w:t xml:space="preserve">Вступительное испытание </w:t>
      </w:r>
      <w:r w:rsidR="000E7F2C" w:rsidRPr="00B01B99">
        <w:rPr>
          <w:rStyle w:val="2"/>
          <w:color w:val="000000"/>
        </w:rPr>
        <w:t>–</w:t>
      </w:r>
      <w:r w:rsidRPr="00B01B99">
        <w:rPr>
          <w:rStyle w:val="2"/>
          <w:color w:val="000000"/>
        </w:rPr>
        <w:t xml:space="preserve"> процедура определения возможности поступающих осваивать образовательные программы </w:t>
      </w:r>
      <w:r w:rsidR="00F91F01" w:rsidRPr="00B01B99">
        <w:rPr>
          <w:rStyle w:val="2"/>
          <w:color w:val="000000"/>
        </w:rPr>
        <w:t>среднего профессионального</w:t>
      </w:r>
      <w:r w:rsidRPr="00B01B99">
        <w:rPr>
          <w:rStyle w:val="2"/>
          <w:color w:val="000000"/>
        </w:rPr>
        <w:t xml:space="preserve"> образования в пределах федеральных государственных образовательных стандартов.</w:t>
      </w:r>
    </w:p>
    <w:p w:rsidR="006510EA" w:rsidRPr="00B01B99" w:rsidRDefault="006510EA" w:rsidP="00647AEF">
      <w:pPr>
        <w:pStyle w:val="21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B01B99">
        <w:rPr>
          <w:rStyle w:val="210"/>
          <w:color w:val="000000"/>
          <w:sz w:val="28"/>
          <w:szCs w:val="28"/>
        </w:rPr>
        <w:t xml:space="preserve">Условия поступления </w:t>
      </w:r>
      <w:r w:rsidR="000E7F2C" w:rsidRPr="00B01B99">
        <w:rPr>
          <w:rStyle w:val="2"/>
          <w:color w:val="000000"/>
        </w:rPr>
        <w:t>–</w:t>
      </w:r>
      <w:r w:rsidRPr="00B01B99">
        <w:rPr>
          <w:rStyle w:val="2"/>
          <w:color w:val="000000"/>
        </w:rPr>
        <w:t xml:space="preserve"> совокупность признаков, характеризующих образовательную программу, а именно: уровень образования, </w:t>
      </w:r>
      <w:r w:rsidR="00F91F01" w:rsidRPr="00B01B99">
        <w:rPr>
          <w:rStyle w:val="2"/>
          <w:color w:val="000000"/>
        </w:rPr>
        <w:t>специальность,</w:t>
      </w:r>
      <w:r w:rsidRPr="00B01B99">
        <w:rPr>
          <w:rStyle w:val="2"/>
          <w:color w:val="000000"/>
        </w:rPr>
        <w:t xml:space="preserve"> форма обучения, источник финансирования.</w:t>
      </w:r>
    </w:p>
    <w:p w:rsidR="006510EA" w:rsidRPr="00B01B99" w:rsidRDefault="006510EA" w:rsidP="00647AEF">
      <w:pPr>
        <w:pStyle w:val="21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B01B99">
        <w:rPr>
          <w:rStyle w:val="210"/>
          <w:color w:val="000000"/>
          <w:sz w:val="28"/>
          <w:szCs w:val="28"/>
        </w:rPr>
        <w:t xml:space="preserve">Экзаменаторы </w:t>
      </w:r>
      <w:r w:rsidR="000E7F2C" w:rsidRPr="00B01B99">
        <w:rPr>
          <w:rStyle w:val="2"/>
          <w:color w:val="000000"/>
        </w:rPr>
        <w:t>–</w:t>
      </w:r>
      <w:r w:rsidRPr="00B01B99">
        <w:rPr>
          <w:rStyle w:val="2"/>
          <w:color w:val="000000"/>
        </w:rPr>
        <w:t xml:space="preserve"> лица из числа работников </w:t>
      </w:r>
      <w:r w:rsidR="00F91F01" w:rsidRPr="00B01B99">
        <w:rPr>
          <w:rStyle w:val="210"/>
          <w:b w:val="0"/>
          <w:color w:val="000000"/>
          <w:sz w:val="28"/>
          <w:szCs w:val="28"/>
        </w:rPr>
        <w:t>Колледжа</w:t>
      </w:r>
      <w:r w:rsidRPr="00B01B99">
        <w:rPr>
          <w:rStyle w:val="210"/>
          <w:color w:val="000000"/>
          <w:sz w:val="28"/>
          <w:szCs w:val="28"/>
        </w:rPr>
        <w:t xml:space="preserve">, </w:t>
      </w:r>
      <w:r w:rsidRPr="00B01B99">
        <w:rPr>
          <w:rStyle w:val="2"/>
          <w:color w:val="000000"/>
        </w:rPr>
        <w:t xml:space="preserve">наделенные </w:t>
      </w:r>
      <w:r w:rsidRPr="00B01B99">
        <w:rPr>
          <w:rStyle w:val="2"/>
          <w:color w:val="000000"/>
        </w:rPr>
        <w:lastRenderedPageBreak/>
        <w:t>полномочиями на проверку знаний и умений поступающих путем проведения вступительных испытаний.</w:t>
      </w:r>
    </w:p>
    <w:p w:rsidR="006510EA" w:rsidRPr="00B01B99" w:rsidRDefault="006510EA" w:rsidP="00647AEF">
      <w:pPr>
        <w:pStyle w:val="21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B01B99">
        <w:rPr>
          <w:rStyle w:val="210"/>
          <w:color w:val="000000"/>
          <w:sz w:val="28"/>
          <w:szCs w:val="28"/>
        </w:rPr>
        <w:t xml:space="preserve">Экзаменационная комиссия </w:t>
      </w:r>
      <w:r w:rsidR="000E7F2C" w:rsidRPr="00B01B99">
        <w:rPr>
          <w:rStyle w:val="2"/>
          <w:color w:val="000000"/>
        </w:rPr>
        <w:t>–</w:t>
      </w:r>
      <w:r w:rsidRPr="00B01B99">
        <w:rPr>
          <w:rStyle w:val="2"/>
          <w:color w:val="000000"/>
        </w:rPr>
        <w:t xml:space="preserve"> группа лиц из числа работников </w:t>
      </w:r>
      <w:r w:rsidR="00F91F01" w:rsidRPr="00B01B99">
        <w:rPr>
          <w:color w:val="000000"/>
          <w:sz w:val="28"/>
          <w:szCs w:val="28"/>
          <w:shd w:val="clear" w:color="auto" w:fill="FFFFFF"/>
        </w:rPr>
        <w:t>Колледжа</w:t>
      </w:r>
      <w:r w:rsidRPr="00B01B99">
        <w:rPr>
          <w:rStyle w:val="210"/>
          <w:color w:val="000000"/>
          <w:sz w:val="28"/>
          <w:szCs w:val="28"/>
        </w:rPr>
        <w:t xml:space="preserve">, </w:t>
      </w:r>
      <w:r w:rsidRPr="00B01B99">
        <w:rPr>
          <w:rStyle w:val="2"/>
          <w:color w:val="000000"/>
        </w:rPr>
        <w:t>наделенная полномочиями на проверку знаний и умений поступающих путем проведения вступительных испытаний.</w:t>
      </w:r>
    </w:p>
    <w:p w:rsidR="006510EA" w:rsidRPr="00B01B99" w:rsidRDefault="006510EA" w:rsidP="00647AEF">
      <w:pPr>
        <w:pStyle w:val="21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B01B99">
        <w:rPr>
          <w:rStyle w:val="210"/>
          <w:color w:val="000000"/>
          <w:sz w:val="28"/>
          <w:szCs w:val="28"/>
        </w:rPr>
        <w:t xml:space="preserve">Экзаменационные материалы </w:t>
      </w:r>
      <w:r w:rsidR="000E7F2C" w:rsidRPr="00B01B99">
        <w:rPr>
          <w:rStyle w:val="2"/>
          <w:color w:val="000000"/>
        </w:rPr>
        <w:t>–</w:t>
      </w:r>
      <w:r w:rsidRPr="00B01B99">
        <w:rPr>
          <w:rStyle w:val="2"/>
          <w:color w:val="000000"/>
        </w:rPr>
        <w:t xml:space="preserve"> совокупность теоретических вопросов, практических заданий, творческих, профессиональных задач, предназначенных для проверки знаний и умений поступающих.</w:t>
      </w:r>
    </w:p>
    <w:p w:rsidR="006510EA" w:rsidRPr="00B01B99" w:rsidRDefault="003471F0" w:rsidP="00647AEF">
      <w:pPr>
        <w:pStyle w:val="21"/>
        <w:numPr>
          <w:ilvl w:val="1"/>
          <w:numId w:val="1"/>
        </w:numPr>
        <w:shd w:val="clear" w:color="auto" w:fill="auto"/>
        <w:tabs>
          <w:tab w:val="left" w:pos="1260"/>
        </w:tabs>
        <w:spacing w:before="0" w:after="0" w:line="276" w:lineRule="auto"/>
        <w:ind w:firstLine="740"/>
        <w:rPr>
          <w:sz w:val="28"/>
          <w:szCs w:val="28"/>
        </w:rPr>
      </w:pPr>
      <w:r w:rsidRPr="00B01B99">
        <w:rPr>
          <w:rStyle w:val="2"/>
          <w:rFonts w:eastAsia="Calibri"/>
          <w:color w:val="000000"/>
        </w:rPr>
        <w:t>.</w:t>
      </w:r>
      <w:r w:rsidR="006510EA" w:rsidRPr="00B01B99">
        <w:rPr>
          <w:color w:val="000000"/>
          <w:sz w:val="28"/>
          <w:szCs w:val="28"/>
        </w:rPr>
        <w:t xml:space="preserve"> В настоящем Положении используются следующие сокращения:</w:t>
      </w:r>
    </w:p>
    <w:p w:rsidR="006510EA" w:rsidRPr="00B01B99" w:rsidRDefault="006510EA" w:rsidP="00647AEF">
      <w:pPr>
        <w:widowControl w:val="0"/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Вступительные испытания </w:t>
      </w:r>
      <w:r w:rsidR="000E7F2C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вступительные испытания, дополнительные вступительные испытания профессиональной и (или) творческой направленности, проводимые </w:t>
      </w:r>
      <w:r w:rsidR="00F91F01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Колледжем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самостоятельно.</w:t>
      </w:r>
    </w:p>
    <w:p w:rsidR="003471F0" w:rsidRPr="00B01B99" w:rsidRDefault="006510EA" w:rsidP="00647AEF">
      <w:pPr>
        <w:widowControl w:val="0"/>
        <w:spacing w:after="0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Положение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E7F2C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E7F2C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Положение об экзаменационной комиссии </w:t>
      </w:r>
      <w:r w:rsidR="007D254A" w:rsidRPr="00C54FF9">
        <w:rPr>
          <w:rFonts w:ascii="Times New Roman" w:hAnsi="Times New Roman"/>
          <w:sz w:val="28"/>
          <w:lang w:val="ru-RU"/>
        </w:rPr>
        <w:t>Стахановского колледжа (филиала)</w:t>
      </w:r>
      <w:r w:rsidR="007D254A" w:rsidRPr="00C54FF9">
        <w:rPr>
          <w:rStyle w:val="2"/>
          <w:rFonts w:ascii="Times New Roman" w:hAnsi="Times New Roman"/>
          <w:lang w:val="ru-RU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90D56" w:rsidRPr="00B01B99" w:rsidRDefault="00B01B99" w:rsidP="00647AEF">
      <w:pPr>
        <w:widowControl w:val="0"/>
        <w:spacing w:after="0"/>
        <w:ind w:firstLine="760"/>
        <w:jc w:val="both"/>
        <w:rPr>
          <w:rFonts w:ascii="Times New Roman" w:hAnsi="Times New Roman"/>
          <w:sz w:val="28"/>
          <w:szCs w:val="28"/>
          <w:lang w:val="ru-RU"/>
        </w:rPr>
      </w:pPr>
      <w:r w:rsidRPr="00B01B99">
        <w:rPr>
          <w:rFonts w:ascii="Times New Roman" w:hAnsi="Times New Roman"/>
          <w:b/>
          <w:sz w:val="28"/>
          <w:szCs w:val="28"/>
          <w:lang w:val="ru-RU"/>
        </w:rPr>
        <w:t>Пра</w:t>
      </w:r>
      <w:r w:rsidR="000E7F2C" w:rsidRPr="00B01B99">
        <w:rPr>
          <w:rFonts w:ascii="Times New Roman" w:hAnsi="Times New Roman"/>
          <w:b/>
          <w:sz w:val="28"/>
          <w:szCs w:val="28"/>
          <w:lang w:val="ru-RU"/>
        </w:rPr>
        <w:t xml:space="preserve">вила приема на программы </w:t>
      </w:r>
      <w:r w:rsidR="00F91F01" w:rsidRPr="00B01B99">
        <w:rPr>
          <w:rFonts w:ascii="Times New Roman" w:hAnsi="Times New Roman"/>
          <w:b/>
          <w:sz w:val="28"/>
          <w:szCs w:val="28"/>
          <w:lang w:val="ru-RU"/>
        </w:rPr>
        <w:t>СП</w:t>
      </w:r>
      <w:r w:rsidR="007D254A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0E7F2C" w:rsidRPr="00B01B99">
        <w:rPr>
          <w:rFonts w:ascii="Times New Roman" w:hAnsi="Times New Roman"/>
          <w:sz w:val="28"/>
          <w:szCs w:val="28"/>
          <w:lang w:val="ru-RU"/>
        </w:rPr>
        <w:t xml:space="preserve">– Правила приема на </w:t>
      </w:r>
      <w:proofErr w:type="gramStart"/>
      <w:r w:rsidR="000E7F2C" w:rsidRPr="00B01B99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="000E7F2C" w:rsidRPr="00B01B99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</w:t>
      </w:r>
      <w:r w:rsidR="00F91F01" w:rsidRPr="00B01B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среднего профессионального образования – программы подготовки специалистов среднего звена</w:t>
      </w:r>
      <w:r w:rsidR="000E7F2C" w:rsidRPr="00B01B99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7D254A" w:rsidRPr="00C54FF9">
        <w:rPr>
          <w:rFonts w:ascii="Times New Roman" w:hAnsi="Times New Roman"/>
          <w:sz w:val="28"/>
          <w:lang w:val="ru-RU"/>
        </w:rPr>
        <w:t>Стахановск</w:t>
      </w:r>
      <w:r w:rsidR="007D254A">
        <w:rPr>
          <w:rFonts w:ascii="Times New Roman" w:hAnsi="Times New Roman"/>
          <w:sz w:val="28"/>
          <w:lang w:val="ru-RU"/>
        </w:rPr>
        <w:t>ий</w:t>
      </w:r>
      <w:r w:rsidR="007D254A" w:rsidRPr="00C54FF9">
        <w:rPr>
          <w:rFonts w:ascii="Times New Roman" w:hAnsi="Times New Roman"/>
          <w:sz w:val="28"/>
          <w:lang w:val="ru-RU"/>
        </w:rPr>
        <w:t xml:space="preserve"> колледж (филиал)</w:t>
      </w:r>
      <w:r w:rsidR="007D254A" w:rsidRPr="00C54FF9">
        <w:rPr>
          <w:rStyle w:val="2"/>
          <w:rFonts w:ascii="Times New Roman" w:hAnsi="Times New Roman"/>
          <w:lang w:val="ru-RU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0E7F2C" w:rsidRPr="00B01B99">
        <w:rPr>
          <w:rFonts w:ascii="Times New Roman" w:hAnsi="Times New Roman"/>
          <w:sz w:val="28"/>
          <w:szCs w:val="28"/>
          <w:lang w:val="ru-RU"/>
        </w:rPr>
        <w:t>.</w:t>
      </w:r>
      <w:bookmarkStart w:id="3" w:name="bookmark12"/>
      <w:bookmarkEnd w:id="1"/>
    </w:p>
    <w:p w:rsidR="00F91F01" w:rsidRPr="00B01B99" w:rsidRDefault="00F91F01" w:rsidP="00647AEF">
      <w:pPr>
        <w:pStyle w:val="21"/>
        <w:shd w:val="clear" w:color="auto" w:fill="auto"/>
        <w:spacing w:before="0" w:after="0" w:line="276" w:lineRule="auto"/>
        <w:ind w:firstLine="760"/>
        <w:rPr>
          <w:sz w:val="28"/>
          <w:szCs w:val="28"/>
        </w:rPr>
      </w:pPr>
      <w:r w:rsidRPr="00B01B99">
        <w:rPr>
          <w:rStyle w:val="210"/>
          <w:rFonts w:eastAsia="MS Mincho"/>
          <w:sz w:val="28"/>
          <w:szCs w:val="28"/>
        </w:rPr>
        <w:t xml:space="preserve">Отборочная комиссия </w:t>
      </w:r>
      <w:r w:rsidRPr="00B01B99">
        <w:rPr>
          <w:rStyle w:val="2"/>
          <w:rFonts w:eastAsia="Calibri"/>
        </w:rPr>
        <w:t xml:space="preserve">– группа лиц из числа работников Колледжа, наделенная полномочиями по приему документов у поступающих (доверенных лиц), участию в процедурах проведения вступительных испытаний и зачисления в </w:t>
      </w:r>
      <w:r w:rsidR="007D254A">
        <w:rPr>
          <w:rStyle w:val="2"/>
          <w:rFonts w:eastAsia="Calibri"/>
        </w:rPr>
        <w:t>Колледж</w:t>
      </w:r>
      <w:r w:rsidRPr="00B01B99">
        <w:rPr>
          <w:rStyle w:val="2"/>
          <w:rFonts w:eastAsia="Calibri"/>
        </w:rPr>
        <w:t>.</w:t>
      </w:r>
    </w:p>
    <w:p w:rsidR="00586AA6" w:rsidRPr="00B01B99" w:rsidRDefault="00586AA6" w:rsidP="00647AEF">
      <w:pPr>
        <w:widowControl w:val="0"/>
        <w:spacing w:after="0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Университет 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 федеральное государственное бюджетное образовательное учреждение высшего образования «Луганский государственный педагогический университет».</w:t>
      </w:r>
    </w:p>
    <w:p w:rsidR="00F91F01" w:rsidRPr="00B01B99" w:rsidRDefault="00F91F01" w:rsidP="00647AEF">
      <w:pPr>
        <w:widowControl w:val="0"/>
        <w:spacing w:after="0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</w:t>
      </w:r>
      <w:r w:rsidR="007D254A" w:rsidRPr="00C54FF9">
        <w:rPr>
          <w:rFonts w:ascii="Times New Roman" w:hAnsi="Times New Roman"/>
          <w:sz w:val="28"/>
          <w:lang w:val="ru-RU"/>
        </w:rPr>
        <w:t>Стахановск</w:t>
      </w:r>
      <w:r w:rsidR="007D254A">
        <w:rPr>
          <w:rFonts w:ascii="Times New Roman" w:hAnsi="Times New Roman"/>
          <w:sz w:val="28"/>
          <w:lang w:val="ru-RU"/>
        </w:rPr>
        <w:t>ий</w:t>
      </w:r>
      <w:r w:rsidR="007D254A" w:rsidRPr="00C54FF9">
        <w:rPr>
          <w:rFonts w:ascii="Times New Roman" w:hAnsi="Times New Roman"/>
          <w:sz w:val="28"/>
          <w:lang w:val="ru-RU"/>
        </w:rPr>
        <w:t xml:space="preserve"> колледж (филиал)</w:t>
      </w:r>
      <w:r w:rsidR="007D254A" w:rsidRPr="00C54FF9">
        <w:rPr>
          <w:rStyle w:val="2"/>
          <w:rFonts w:ascii="Times New Roman" w:hAnsi="Times New Roman"/>
          <w:lang w:val="ru-RU"/>
        </w:rPr>
        <w:t xml:space="preserve"> 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  <w:r w:rsidR="00F976C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586AA6" w:rsidRPr="00B01B99" w:rsidRDefault="00586AA6" w:rsidP="00647AEF">
      <w:pPr>
        <w:widowControl w:val="0"/>
        <w:spacing w:after="0"/>
        <w:ind w:firstLine="7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690D56" w:rsidRPr="00B01B99" w:rsidRDefault="00690D56" w:rsidP="00520A1E">
      <w:pPr>
        <w:pStyle w:val="a8"/>
        <w:widowControl w:val="0"/>
        <w:numPr>
          <w:ilvl w:val="0"/>
          <w:numId w:val="1"/>
        </w:numPr>
        <w:tabs>
          <w:tab w:val="left" w:pos="709"/>
        </w:tabs>
        <w:spacing w:after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B01B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ОБЩИЕ ПОЛОЖЕНИЯ</w:t>
      </w:r>
      <w:bookmarkEnd w:id="3"/>
    </w:p>
    <w:p w:rsidR="00B01B99" w:rsidRPr="00B01B99" w:rsidRDefault="00B01B99" w:rsidP="00647AEF">
      <w:pPr>
        <w:pStyle w:val="a8"/>
        <w:widowControl w:val="0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</w:p>
    <w:p w:rsidR="00690D56" w:rsidRPr="00B01B99" w:rsidRDefault="00690D56" w:rsidP="00647AEF">
      <w:pPr>
        <w:widowControl w:val="0"/>
        <w:numPr>
          <w:ilvl w:val="1"/>
          <w:numId w:val="1"/>
        </w:numPr>
        <w:tabs>
          <w:tab w:val="left" w:pos="133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Настоящее Положение разработано в соответствии со следующими нормативными правовыми актами и иными документами:</w:t>
      </w:r>
    </w:p>
    <w:p w:rsidR="00690D56" w:rsidRPr="00B01B99" w:rsidRDefault="00690D56" w:rsidP="00647AEF">
      <w:pPr>
        <w:widowControl w:val="0"/>
        <w:numPr>
          <w:ilvl w:val="0"/>
          <w:numId w:val="2"/>
        </w:numPr>
        <w:tabs>
          <w:tab w:val="left" w:pos="980"/>
        </w:tabs>
        <w:spacing w:after="0"/>
        <w:ind w:firstLine="98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Конституцией Российской Федерации;</w:t>
      </w:r>
    </w:p>
    <w:p w:rsidR="00F976C1" w:rsidRPr="00B01B99" w:rsidRDefault="00F976C1" w:rsidP="00F976C1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981"/>
        <w:jc w:val="both"/>
        <w:rPr>
          <w:rFonts w:ascii="Times New Roman" w:hAnsi="Times New Roman"/>
          <w:sz w:val="28"/>
          <w:szCs w:val="28"/>
          <w:lang w:val="ru-RU"/>
        </w:rPr>
      </w:pPr>
      <w:r w:rsidRPr="00B01B99"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Федеральным законом Российской Федерации от 29 декабря 2012 г. №273-ФЗ «Об образовании в Российской Федерации» (с изменениями и дополнениями); </w:t>
      </w:r>
    </w:p>
    <w:p w:rsidR="00F976C1" w:rsidRPr="00B01B99" w:rsidRDefault="00F976C1" w:rsidP="00F976C1">
      <w:pPr>
        <w:widowControl w:val="0"/>
        <w:numPr>
          <w:ilvl w:val="0"/>
          <w:numId w:val="2"/>
        </w:numPr>
        <w:tabs>
          <w:tab w:val="left" w:pos="941"/>
        </w:tabs>
        <w:spacing w:after="0"/>
        <w:ind w:firstLine="98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01B99">
        <w:rPr>
          <w:rFonts w:ascii="Times New Roman" w:eastAsia="Times New Roman" w:hAnsi="Times New Roman"/>
          <w:sz w:val="28"/>
          <w:szCs w:val="28"/>
          <w:lang w:val="ru-RU" w:eastAsia="ru-RU"/>
        </w:rPr>
        <w:t>Федеральным законом от 17 февраля 2023 г. № 19-ФЗ «Об 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</w:t>
      </w:r>
      <w:proofErr w:type="gramEnd"/>
      <w:r w:rsidRPr="00B01B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акты Российской Федерации»;</w:t>
      </w:r>
    </w:p>
    <w:p w:rsidR="00520A1E" w:rsidRDefault="00F976C1" w:rsidP="00F976C1">
      <w:pPr>
        <w:pStyle w:val="a8"/>
        <w:numPr>
          <w:ilvl w:val="0"/>
          <w:numId w:val="2"/>
        </w:numPr>
        <w:spacing w:after="0"/>
        <w:ind w:left="0" w:firstLine="981"/>
        <w:jc w:val="both"/>
        <w:rPr>
          <w:rFonts w:ascii="Times New Roman" w:hAnsi="Times New Roman"/>
          <w:sz w:val="28"/>
          <w:szCs w:val="28"/>
          <w:lang w:val="ru-RU"/>
        </w:rPr>
      </w:pPr>
      <w:r w:rsidRPr="00520A1E">
        <w:rPr>
          <w:rFonts w:ascii="Times New Roman" w:hAnsi="Times New Roman"/>
          <w:sz w:val="28"/>
          <w:szCs w:val="28"/>
          <w:lang w:val="ru-RU"/>
        </w:rPr>
        <w:t xml:space="preserve">Приказом Министерства просвещения Российской Федерации </w:t>
      </w:r>
      <w:r w:rsidRPr="00520A1E">
        <w:rPr>
          <w:rFonts w:ascii="Times New Roman" w:hAnsi="Times New Roman"/>
          <w:sz w:val="28"/>
          <w:szCs w:val="28"/>
          <w:lang w:val="ru-RU"/>
        </w:rPr>
        <w:br/>
        <w:t xml:space="preserve">от 02.09.2020 г. № 457 «Об утверждении Порядка приема на </w:t>
      </w:r>
      <w:proofErr w:type="gramStart"/>
      <w:r w:rsidRPr="00520A1E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520A1E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профессионального образования» (с изменениями и дополнениями);</w:t>
      </w:r>
    </w:p>
    <w:p w:rsidR="00520A1E" w:rsidRDefault="007D254A" w:rsidP="007D254A">
      <w:pPr>
        <w:pStyle w:val="a8"/>
        <w:numPr>
          <w:ilvl w:val="0"/>
          <w:numId w:val="2"/>
        </w:numPr>
        <w:tabs>
          <w:tab w:val="left" w:pos="1418"/>
        </w:tabs>
        <w:spacing w:after="0"/>
        <w:ind w:left="0" w:firstLine="9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Положением о</w:t>
      </w:r>
      <w:r w:rsidR="00F976C1" w:rsidRPr="00520A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B0349E">
        <w:rPr>
          <w:rFonts w:ascii="Times New Roman" w:hAnsi="Times New Roman"/>
          <w:sz w:val="28"/>
          <w:szCs w:val="28"/>
          <w:lang w:val="ru-RU"/>
        </w:rPr>
        <w:t>олледже</w:t>
      </w:r>
      <w:r w:rsidR="00520A1E" w:rsidRPr="00520A1E">
        <w:rPr>
          <w:rFonts w:ascii="Times New Roman" w:hAnsi="Times New Roman"/>
          <w:sz w:val="28"/>
          <w:szCs w:val="28"/>
          <w:lang w:val="ru-RU"/>
        </w:rPr>
        <w:t>;</w:t>
      </w:r>
    </w:p>
    <w:p w:rsidR="00B01B99" w:rsidRPr="00520A1E" w:rsidRDefault="00B01B99" w:rsidP="00647AEF">
      <w:pPr>
        <w:pStyle w:val="a8"/>
        <w:widowControl w:val="0"/>
        <w:numPr>
          <w:ilvl w:val="0"/>
          <w:numId w:val="2"/>
        </w:numPr>
        <w:tabs>
          <w:tab w:val="left" w:pos="1343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520A1E">
        <w:rPr>
          <w:rFonts w:ascii="Times New Roman" w:eastAsia="Times New Roman" w:hAnsi="Times New Roman"/>
          <w:sz w:val="28"/>
          <w:szCs w:val="28"/>
          <w:lang w:val="ru-RU"/>
        </w:rPr>
        <w:t xml:space="preserve">иными нормативно-правовыми актами, в том числе локальными нормативными актами </w:t>
      </w:r>
      <w:r w:rsidRPr="00520A1E">
        <w:rPr>
          <w:rFonts w:ascii="Times New Roman" w:hAnsi="Times New Roman"/>
          <w:sz w:val="28"/>
          <w:szCs w:val="28"/>
          <w:lang w:val="ru-RU"/>
        </w:rPr>
        <w:t xml:space="preserve">Колледжа. </w:t>
      </w:r>
    </w:p>
    <w:p w:rsidR="00B01B99" w:rsidRPr="00B01B99" w:rsidRDefault="00B01B99" w:rsidP="00647AEF">
      <w:pPr>
        <w:pStyle w:val="a8"/>
        <w:widowControl w:val="0"/>
        <w:numPr>
          <w:ilvl w:val="1"/>
          <w:numId w:val="1"/>
        </w:numPr>
        <w:tabs>
          <w:tab w:val="left" w:pos="13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Экзаменационная комиссия создается с целью организации и проведения вступительных испытаний, определения уровня подготовки поступающих, объективной оценки их способностей освоить основную образовательную программу.</w:t>
      </w:r>
    </w:p>
    <w:p w:rsidR="006510EA" w:rsidRPr="006D779C" w:rsidRDefault="006510EA" w:rsidP="00647AEF">
      <w:pPr>
        <w:pStyle w:val="a8"/>
        <w:widowControl w:val="0"/>
        <w:numPr>
          <w:ilvl w:val="1"/>
          <w:numId w:val="1"/>
        </w:numPr>
        <w:tabs>
          <w:tab w:val="left" w:pos="13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D77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Экзаменационная комиссия создается для проведения вступительных испытаний, проводимых </w:t>
      </w:r>
      <w:r w:rsidR="00B01B99" w:rsidRPr="006D77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Колледжем</w:t>
      </w:r>
      <w:r w:rsidRPr="006D77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самостоятельно, у поступающих на </w:t>
      </w:r>
      <w:proofErr w:type="gramStart"/>
      <w:r w:rsidRPr="006D77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обучение</w:t>
      </w:r>
      <w:proofErr w:type="gramEnd"/>
      <w:r w:rsidRPr="006D77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основным образовательным программам </w:t>
      </w:r>
      <w:r w:rsidR="00B01B99" w:rsidRPr="006D77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среднего профессионального образования – программам </w:t>
      </w:r>
      <w:r w:rsidR="00B01B99" w:rsidRPr="006D779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подготовки специалистов среднего звена</w:t>
      </w:r>
      <w:r w:rsidR="00B01B99" w:rsidRPr="006D7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77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</w:t>
      </w:r>
      <w:r w:rsidR="00B01B99" w:rsidRPr="006D77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</w:t>
      </w:r>
      <w:r w:rsidRPr="006D77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74596" w:rsidRPr="00D10909" w:rsidRDefault="006510EA" w:rsidP="00647AEF">
      <w:pPr>
        <w:widowControl w:val="0"/>
        <w:numPr>
          <w:ilvl w:val="1"/>
          <w:numId w:val="1"/>
        </w:numPr>
        <w:tabs>
          <w:tab w:val="left" w:pos="941"/>
          <w:tab w:val="left" w:pos="1258"/>
          <w:tab w:val="left" w:pos="2946"/>
          <w:tab w:val="left" w:pos="5207"/>
          <w:tab w:val="right" w:pos="6758"/>
          <w:tab w:val="left" w:pos="6966"/>
          <w:tab w:val="right" w:pos="10204"/>
        </w:tabs>
        <w:spacing w:after="0"/>
        <w:ind w:firstLine="709"/>
        <w:jc w:val="both"/>
        <w:rPr>
          <w:rStyle w:val="2"/>
          <w:rFonts w:ascii="Times New Roman" w:hAnsi="Times New Roman"/>
          <w:color w:val="000000"/>
          <w:lang w:val="ru-RU"/>
        </w:rPr>
      </w:pPr>
      <w:r w:rsidRPr="00D109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Программы вступительных испытаний и порядок их проведения, экзаменационные материалы и критерии оценки знаний и умений поступающих, необходимых для освоения в </w:t>
      </w:r>
      <w:r w:rsidR="00B01B99" w:rsidRPr="00D109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Колледже</w:t>
      </w:r>
      <w:r w:rsidRPr="00D109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10909" w:rsidRPr="00D109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образовательных программ </w:t>
      </w:r>
      <w:r w:rsidR="00D10909">
        <w:rPr>
          <w:rStyle w:val="2"/>
          <w:rFonts w:ascii="Times New Roman" w:hAnsi="Times New Roman"/>
          <w:color w:val="000000"/>
          <w:lang w:val="ru-RU"/>
        </w:rPr>
        <w:t>–</w:t>
      </w:r>
      <w:r w:rsidR="007D254A">
        <w:rPr>
          <w:rStyle w:val="2"/>
          <w:rFonts w:ascii="Times New Roman" w:hAnsi="Times New Roman"/>
          <w:color w:val="000000"/>
          <w:lang w:val="ru-RU"/>
        </w:rPr>
        <w:t xml:space="preserve"> </w:t>
      </w:r>
      <w:r w:rsidR="00B01B99" w:rsidRPr="00D10909">
        <w:rPr>
          <w:rStyle w:val="2"/>
          <w:rFonts w:ascii="Times New Roman" w:hAnsi="Times New Roman"/>
          <w:color w:val="000000"/>
          <w:lang w:val="ru-RU"/>
        </w:rPr>
        <w:t>специалистов среднего звена</w:t>
      </w:r>
      <w:r w:rsidR="00074596" w:rsidRPr="00D10909">
        <w:rPr>
          <w:rStyle w:val="2"/>
          <w:rFonts w:ascii="Times New Roman" w:hAnsi="Times New Roman"/>
          <w:color w:val="000000"/>
          <w:lang w:val="ru-RU"/>
        </w:rPr>
        <w:t xml:space="preserve"> разрабатываются на основе требований</w:t>
      </w:r>
      <w:r w:rsidR="000E7F2C" w:rsidRPr="00D10909">
        <w:rPr>
          <w:rStyle w:val="2"/>
          <w:rFonts w:ascii="Times New Roman" w:hAnsi="Times New Roman"/>
          <w:color w:val="000000"/>
          <w:lang w:val="ru-RU"/>
        </w:rPr>
        <w:t xml:space="preserve"> </w:t>
      </w:r>
      <w:r w:rsidR="00074596" w:rsidRPr="00D10909">
        <w:rPr>
          <w:rStyle w:val="2"/>
          <w:rFonts w:ascii="Times New Roman" w:hAnsi="Times New Roman"/>
          <w:color w:val="000000"/>
          <w:lang w:val="ru-RU"/>
        </w:rPr>
        <w:t xml:space="preserve">федерального государственного образовательного стандарта </w:t>
      </w:r>
      <w:r w:rsidR="00D10909" w:rsidRPr="00D10909">
        <w:rPr>
          <w:rStyle w:val="2"/>
          <w:rFonts w:ascii="Times New Roman" w:hAnsi="Times New Roman"/>
          <w:color w:val="000000"/>
          <w:lang w:val="ru-RU"/>
        </w:rPr>
        <w:t>основного/среднего общего образования.</w:t>
      </w:r>
    </w:p>
    <w:p w:rsidR="00BF3ABB" w:rsidRPr="00B01B99" w:rsidRDefault="00BF3ABB" w:rsidP="00647AEF">
      <w:pPr>
        <w:pStyle w:val="21"/>
        <w:shd w:val="clear" w:color="auto" w:fill="auto"/>
        <w:tabs>
          <w:tab w:val="left" w:pos="2946"/>
          <w:tab w:val="left" w:pos="5207"/>
          <w:tab w:val="right" w:pos="6758"/>
          <w:tab w:val="left" w:pos="6954"/>
          <w:tab w:val="right" w:pos="10204"/>
        </w:tabs>
        <w:spacing w:before="0" w:after="0" w:line="276" w:lineRule="auto"/>
        <w:ind w:firstLine="709"/>
        <w:rPr>
          <w:sz w:val="28"/>
          <w:szCs w:val="28"/>
        </w:rPr>
      </w:pPr>
    </w:p>
    <w:p w:rsidR="00074596" w:rsidRPr="00D10909" w:rsidRDefault="00074596" w:rsidP="00647AEF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4" w:name="bookmark15"/>
      <w:r w:rsidRPr="00B01B9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ПОРЯДОК ФОРМИРОВАНИЯ И СОСТАВ ЭКЗАМЕНАЦИОННОЙ КОМИССИИ. ОБЯЗАННОСТИ ЧЛЕНОВ ЭКЗАМЕНАЦИОННОЙ КОМИССИИ</w:t>
      </w:r>
      <w:bookmarkEnd w:id="4"/>
    </w:p>
    <w:p w:rsidR="00D10909" w:rsidRPr="00B01B99" w:rsidRDefault="00D10909" w:rsidP="00647AEF">
      <w:pPr>
        <w:keepNext/>
        <w:keepLines/>
        <w:widowControl w:val="0"/>
        <w:tabs>
          <w:tab w:val="left" w:pos="284"/>
        </w:tabs>
        <w:spacing w:after="0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74596" w:rsidRPr="00B01B99" w:rsidRDefault="00074596" w:rsidP="007D254A">
      <w:pPr>
        <w:widowControl w:val="0"/>
        <w:numPr>
          <w:ilvl w:val="1"/>
          <w:numId w:val="1"/>
        </w:num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Экзаменационная комиссия формируется из числа наиболее 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квалифицированных и опытных </w:t>
      </w:r>
      <w:r w:rsidR="00D10909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работников </w:t>
      </w:r>
      <w:r w:rsidR="00D109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педагогического 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состава </w:t>
      </w:r>
      <w:r w:rsidR="00D109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Колледжа</w:t>
      </w:r>
      <w:r w:rsidR="007D254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74596" w:rsidRPr="00B01B99" w:rsidRDefault="00074596" w:rsidP="00647AEF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Состав </w:t>
      </w:r>
      <w:r w:rsidR="000E7F2C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кзаменационной комиссии</w:t>
      </w:r>
      <w:r w:rsidR="007D254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ежегодно утверждается приказом 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директор</w:t>
      </w:r>
      <w:r w:rsidR="00D109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Колледжа.</w:t>
      </w:r>
    </w:p>
    <w:p w:rsidR="00F33427" w:rsidRPr="00B0349E" w:rsidRDefault="00074596" w:rsidP="00B0349E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Экзаменационная комиссия осуществляет свою работу в период проведения вступительных испытаний.</w:t>
      </w:r>
    </w:p>
    <w:p w:rsidR="00F33427" w:rsidRPr="00B01B99" w:rsidRDefault="00CF5911" w:rsidP="00647AEF">
      <w:pPr>
        <w:widowControl w:val="0"/>
        <w:numPr>
          <w:ilvl w:val="1"/>
          <w:numId w:val="1"/>
        </w:num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Члены Э</w:t>
      </w:r>
      <w:r w:rsidR="00F33427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кзаменационной комиссии: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7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проводят консультации для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поступающих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7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участвуют в проведении вступительных испытаний;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2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перед входом в экзаменационную аудиторию совместно с членами отборочных комиссий сверяют данные документа, удостоверяющего личность поступающего, с экзаменационной ведомостью и организуют рассадку поступающих в аудитории;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1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 время вступительного испытания находятся в аудитории, отвечают за соблюдение установленных правил проведения вступительного испытания;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1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обеспечивают отсутствие на вступительном испытании посторонних лиц (включая надзорные органы) без письменного разрешения председателя </w:t>
      </w:r>
      <w:proofErr w:type="gramStart"/>
      <w:r w:rsidR="00B0349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116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информируют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поступающих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 установленном порядке проведения вступительного испытания. В случае нарушения поступающим установленных правил проведения вступительного испытания удаляют поступающего из аудитории и составляют акт о нарушении установленных правил проведения вступительного испытания. Экзаменационная работа удаленного поступающего оценивается неудовлетворительной оценкой;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2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выдают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поступающим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экзаменационные материалы и бланки письменной работы, творческого испытания, листов устного ответа и инструктируют поступающих о правилах заполнения титульного листа и листов-вкладышей;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2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информируют поступающих на письменном или творческом вступительном испытании о дате и времени объявления результатов вступительного испытания и показа экзаменационных работ;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1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после окончания письменного или творческого вступительного испытания принимают экзаменационную работу у поступающего, проверяют в сданной экзаменационной работе наличие всех выданных поступающему экзаменационных материалов, правильность заполнения титульного листа экзаменационной работы и листов-вкладышей;</w:t>
      </w:r>
      <w:proofErr w:type="gramEnd"/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1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осуществляют проверку экзаменационных работ;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1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передают проверенные экзаменационные работы </w:t>
      </w:r>
      <w:r w:rsidR="00B0349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ответственному секретарю </w:t>
      </w:r>
      <w:proofErr w:type="gramStart"/>
      <w:r w:rsidR="00B0349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91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в процессе проведения устного вступительного испытания или собеседования заполняют ведомости и экзаменационные листы и, по его окончанию, сдают их вместе с листами устного ответа или протоколами </w:t>
      </w:r>
      <w:r w:rsidR="003F3019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собеседования </w:t>
      </w:r>
      <w:r w:rsidR="00646D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ответственному секретарю </w:t>
      </w:r>
      <w:proofErr w:type="gramStart"/>
      <w:r w:rsidR="00646D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F33427" w:rsidRDefault="00F33427" w:rsidP="00647AEF">
      <w:pPr>
        <w:widowControl w:val="0"/>
        <w:numPr>
          <w:ilvl w:val="0"/>
          <w:numId w:val="2"/>
        </w:numPr>
        <w:tabs>
          <w:tab w:val="left" w:pos="91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соблюдают конфиденциальность и информационную безопасность.</w:t>
      </w:r>
    </w:p>
    <w:p w:rsidR="004A750C" w:rsidRDefault="004A750C" w:rsidP="004A750C">
      <w:pPr>
        <w:widowControl w:val="0"/>
        <w:tabs>
          <w:tab w:val="left" w:pos="919"/>
        </w:tabs>
        <w:spacing w:after="0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4.5 Ответственный секретарь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:rsidR="004A750C" w:rsidRPr="004A750C" w:rsidRDefault="004A750C" w:rsidP="004A750C">
      <w:pPr>
        <w:widowControl w:val="0"/>
        <w:numPr>
          <w:ilvl w:val="0"/>
          <w:numId w:val="2"/>
        </w:numPr>
        <w:tabs>
          <w:tab w:val="left" w:pos="9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A75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тиражирует экзаменационные материалы;</w:t>
      </w:r>
    </w:p>
    <w:p w:rsidR="004A750C" w:rsidRPr="004A750C" w:rsidRDefault="004A750C" w:rsidP="004A750C">
      <w:pPr>
        <w:widowControl w:val="0"/>
        <w:numPr>
          <w:ilvl w:val="0"/>
          <w:numId w:val="2"/>
        </w:numPr>
        <w:tabs>
          <w:tab w:val="left" w:pos="9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A75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проводит инструктаж членов Экзаменационной комиссии до начала вступительного испытания;</w:t>
      </w:r>
    </w:p>
    <w:p w:rsidR="004A750C" w:rsidRPr="004A750C" w:rsidRDefault="004A750C" w:rsidP="004A750C">
      <w:pPr>
        <w:widowControl w:val="0"/>
        <w:numPr>
          <w:ilvl w:val="0"/>
          <w:numId w:val="2"/>
        </w:numPr>
        <w:tabs>
          <w:tab w:val="left" w:pos="9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A75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день проведения вступительного испытания не позднее, чем за 1 час до его начала, передает членам экзаменационной комиссии необходимое количество экзаменационных материалов;</w:t>
      </w:r>
    </w:p>
    <w:p w:rsidR="004A750C" w:rsidRPr="004A750C" w:rsidRDefault="004A750C" w:rsidP="004A750C">
      <w:pPr>
        <w:widowControl w:val="0"/>
        <w:numPr>
          <w:ilvl w:val="0"/>
          <w:numId w:val="2"/>
        </w:numPr>
        <w:tabs>
          <w:tab w:val="left" w:pos="9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A75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организует проведение и контролирует процесс проведения вступительного испытания членами Экзаменационной комиссии;</w:t>
      </w:r>
    </w:p>
    <w:p w:rsidR="004A750C" w:rsidRPr="004A750C" w:rsidRDefault="004A750C" w:rsidP="004A750C">
      <w:pPr>
        <w:pStyle w:val="21"/>
        <w:numPr>
          <w:ilvl w:val="0"/>
          <w:numId w:val="2"/>
        </w:numPr>
        <w:shd w:val="clear" w:color="auto" w:fill="auto"/>
        <w:tabs>
          <w:tab w:val="left" w:pos="934"/>
        </w:tabs>
        <w:spacing w:before="0" w:after="0" w:line="276" w:lineRule="auto"/>
        <w:ind w:firstLine="760"/>
        <w:rPr>
          <w:sz w:val="28"/>
          <w:szCs w:val="28"/>
        </w:rPr>
      </w:pPr>
      <w:r w:rsidRPr="004A750C">
        <w:rPr>
          <w:rStyle w:val="2"/>
          <w:color w:val="000000"/>
        </w:rPr>
        <w:t xml:space="preserve">контролирует отсутствие на вступительном испытании посторонних лиц (включая надзорные органы) без письменного разрешения </w:t>
      </w:r>
      <w:r>
        <w:rPr>
          <w:rStyle w:val="2"/>
          <w:color w:val="000000"/>
        </w:rPr>
        <w:t>П</w:t>
      </w:r>
      <w:r w:rsidRPr="004A750C">
        <w:rPr>
          <w:rStyle w:val="2"/>
          <w:color w:val="000000"/>
        </w:rPr>
        <w:t xml:space="preserve">редседателя </w:t>
      </w:r>
      <w:proofErr w:type="gramStart"/>
      <w:r w:rsidRPr="004A750C">
        <w:rPr>
          <w:rStyle w:val="2"/>
          <w:color w:val="000000"/>
        </w:rPr>
        <w:t>ОК</w:t>
      </w:r>
      <w:proofErr w:type="gramEnd"/>
      <w:r w:rsidRPr="004A750C">
        <w:rPr>
          <w:rStyle w:val="2"/>
          <w:color w:val="000000"/>
        </w:rPr>
        <w:t>;</w:t>
      </w:r>
    </w:p>
    <w:p w:rsidR="004A750C" w:rsidRPr="004A750C" w:rsidRDefault="004A750C" w:rsidP="004A750C">
      <w:pPr>
        <w:pStyle w:val="21"/>
        <w:numPr>
          <w:ilvl w:val="0"/>
          <w:numId w:val="2"/>
        </w:numPr>
        <w:shd w:val="clear" w:color="auto" w:fill="auto"/>
        <w:tabs>
          <w:tab w:val="left" w:pos="934"/>
        </w:tabs>
        <w:spacing w:before="0" w:after="0" w:line="276" w:lineRule="auto"/>
        <w:ind w:firstLine="760"/>
        <w:rPr>
          <w:sz w:val="28"/>
          <w:szCs w:val="28"/>
        </w:rPr>
      </w:pPr>
      <w:r w:rsidRPr="004A750C">
        <w:rPr>
          <w:rStyle w:val="2"/>
          <w:color w:val="000000"/>
        </w:rPr>
        <w:t>информирует поступающих о дате и времени объявления результатов вступительного испытания;</w:t>
      </w:r>
    </w:p>
    <w:p w:rsidR="004A750C" w:rsidRPr="004A750C" w:rsidRDefault="004A750C" w:rsidP="004A750C">
      <w:pPr>
        <w:widowControl w:val="0"/>
        <w:numPr>
          <w:ilvl w:val="0"/>
          <w:numId w:val="2"/>
        </w:numPr>
        <w:tabs>
          <w:tab w:val="left" w:pos="99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A75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соблюдает конфиденциальность и информационную безопасность.</w:t>
      </w:r>
    </w:p>
    <w:p w:rsidR="00F33427" w:rsidRPr="00B01B99" w:rsidRDefault="00F33427" w:rsidP="00647AEF">
      <w:pPr>
        <w:widowControl w:val="0"/>
        <w:tabs>
          <w:tab w:val="left" w:pos="919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F33427" w:rsidRPr="00B31DF7" w:rsidRDefault="00F33427" w:rsidP="00647AEF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bookmarkStart w:id="5" w:name="bookmark16"/>
      <w:r w:rsidRPr="00B01B9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ПОРЯДОК ПРОВЕДЕНИЯ ВСТУПИТЕЛЬНЫХ ИСПЫТАНИЙ</w:t>
      </w:r>
      <w:bookmarkEnd w:id="5"/>
    </w:p>
    <w:p w:rsidR="00B31DF7" w:rsidRPr="00B01B99" w:rsidRDefault="00B31DF7" w:rsidP="00647AEF">
      <w:pPr>
        <w:keepNext/>
        <w:keepLines/>
        <w:widowControl w:val="0"/>
        <w:tabs>
          <w:tab w:val="left" w:pos="284"/>
        </w:tabs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33427" w:rsidRPr="00B01B99" w:rsidRDefault="00F33427" w:rsidP="00647AEF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Вступительные испытания в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проводятся экзаменационными комиссиями, утвержденными приказом </w:t>
      </w:r>
      <w:r w:rsidR="00646D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</w:t>
      </w:r>
      <w:r w:rsidR="003F3019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ректора </w:t>
      </w:r>
      <w:r w:rsidR="00646D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Колледжа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F33427" w:rsidRPr="00646D0C" w:rsidRDefault="00F33427" w:rsidP="00647AEF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Перечень и форма проведения вступительных испытаний определяется Правилами приема в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46D0C" w:rsidRPr="00B01B99" w:rsidRDefault="00646D0C" w:rsidP="00647AEF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Программы в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ступительны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испытани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утвержд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аются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приказом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ректора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Колледжа</w:t>
      </w:r>
    </w:p>
    <w:p w:rsidR="00F33427" w:rsidRPr="00B01B99" w:rsidRDefault="00F33427" w:rsidP="00647AEF">
      <w:pPr>
        <w:widowControl w:val="0"/>
        <w:numPr>
          <w:ilvl w:val="1"/>
          <w:numId w:val="1"/>
        </w:numPr>
        <w:tabs>
          <w:tab w:val="left" w:pos="1249"/>
          <w:tab w:val="left" w:pos="129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Формы проведения вступительных испытаний в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1006"/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письменная;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1011"/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устная;</w:t>
      </w:r>
    </w:p>
    <w:p w:rsidR="009164E8" w:rsidRPr="00B01B99" w:rsidRDefault="009164E8" w:rsidP="00647AEF">
      <w:pPr>
        <w:widowControl w:val="0"/>
        <w:numPr>
          <w:ilvl w:val="0"/>
          <w:numId w:val="2"/>
        </w:numPr>
        <w:tabs>
          <w:tab w:val="left" w:pos="1011"/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sz w:val="28"/>
          <w:szCs w:val="28"/>
          <w:lang w:val="ru-RU" w:eastAsia="ru-RU"/>
        </w:rPr>
        <w:t>тестирование;</w:t>
      </w:r>
    </w:p>
    <w:p w:rsidR="00F33427" w:rsidRPr="00B01B99" w:rsidRDefault="00F33427" w:rsidP="00647AEF">
      <w:pPr>
        <w:widowControl w:val="0"/>
        <w:numPr>
          <w:ilvl w:val="0"/>
          <w:numId w:val="2"/>
        </w:numPr>
        <w:tabs>
          <w:tab w:val="left" w:pos="1011"/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творческое испытание;</w:t>
      </w:r>
    </w:p>
    <w:p w:rsidR="00F33427" w:rsidRPr="00B01B99" w:rsidRDefault="00B31DF7" w:rsidP="00647AEF">
      <w:pPr>
        <w:widowControl w:val="0"/>
        <w:numPr>
          <w:ilvl w:val="0"/>
          <w:numId w:val="2"/>
        </w:numPr>
        <w:tabs>
          <w:tab w:val="left" w:pos="1011"/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собеседование</w:t>
      </w:r>
      <w:r w:rsidR="00F33427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F33427" w:rsidRPr="00B01B99" w:rsidRDefault="00F33427" w:rsidP="00647AEF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Для лиц с ограниченными возможностями здоровья обеспечивается проведение вступительных испытаний в соответствии с Правилами приема в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F33427" w:rsidRPr="00B01B99" w:rsidRDefault="00F33427" w:rsidP="00647AEF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Продолжительность вступительного испытания определяется программой вступительного испытания.</w:t>
      </w:r>
    </w:p>
    <w:p w:rsidR="00F33427" w:rsidRPr="00B01B99" w:rsidRDefault="00F33427" w:rsidP="00647AEF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Перед каждым вступительным испытанием проводится консультация для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поступающих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4A750C" w:rsidRPr="004A750C" w:rsidRDefault="00F33427" w:rsidP="004A750C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Расписание вступительных испытаний размещается на официальном сайте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Колледжа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hyperlink r:id="rId8" w:history="1">
        <w:r w:rsidR="004A750C" w:rsidRPr="004A750C">
          <w:rPr>
            <w:rStyle w:val="a9"/>
            <w:rFonts w:ascii="Times New Roman" w:hAnsi="Times New Roman"/>
            <w:sz w:val="28"/>
            <w:szCs w:val="28"/>
          </w:rPr>
          <w:t>https://spk.lgpu.org/</w:t>
        </w:r>
      </w:hyperlink>
      <w:r w:rsidR="004A750C">
        <w:rPr>
          <w:lang w:val="ru-RU"/>
        </w:rPr>
        <w:t xml:space="preserve"> </w:t>
      </w:r>
      <w:r w:rsidR="00B31D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разделе «</w:t>
      </w:r>
      <w:r w:rsidR="009164E8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Абитуриент</w:t>
      </w:r>
      <w:r w:rsidR="004A750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 и на информационном стенде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Отборочной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комиссии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Колледжа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F33427" w:rsidRPr="00B01B99" w:rsidRDefault="00F33427" w:rsidP="00647AEF">
      <w:pPr>
        <w:widowControl w:val="0"/>
        <w:numPr>
          <w:ilvl w:val="1"/>
          <w:numId w:val="1"/>
        </w:numPr>
        <w:tabs>
          <w:tab w:val="left" w:pos="124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Вступительные испытания проводятся на русском языке.</w:t>
      </w:r>
    </w:p>
    <w:p w:rsidR="009164E8" w:rsidRPr="00B01B99" w:rsidRDefault="00F33427" w:rsidP="00647AEF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firstLine="709"/>
        <w:rPr>
          <w:sz w:val="28"/>
          <w:szCs w:val="28"/>
        </w:rPr>
      </w:pPr>
      <w:r w:rsidRPr="00B01B99">
        <w:rPr>
          <w:color w:val="000000"/>
          <w:sz w:val="28"/>
          <w:szCs w:val="28"/>
        </w:rPr>
        <w:t xml:space="preserve">Одно вступительное испытание может проводиться в различные сроки для различных </w:t>
      </w:r>
      <w:proofErr w:type="gramStart"/>
      <w:r w:rsidRPr="00B01B99">
        <w:rPr>
          <w:color w:val="000000"/>
          <w:sz w:val="28"/>
          <w:szCs w:val="28"/>
        </w:rPr>
        <w:t>групп</w:t>
      </w:r>
      <w:proofErr w:type="gramEnd"/>
      <w:r w:rsidRPr="00B01B99">
        <w:rPr>
          <w:color w:val="000000"/>
          <w:sz w:val="28"/>
          <w:szCs w:val="28"/>
        </w:rPr>
        <w:t xml:space="preserve"> поступающих (в том числе, по мере формирования указанных групп из числа лиц, п</w:t>
      </w:r>
      <w:r w:rsidR="004A750C">
        <w:rPr>
          <w:color w:val="000000"/>
          <w:sz w:val="28"/>
          <w:szCs w:val="28"/>
        </w:rPr>
        <w:t>одавших необходимые документы).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  <w:tab w:val="left" w:pos="152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 одному предмету (общеобразовательному, творческому или профессиональному) в рамках одного конкурса устанавливается одно вступительное испытание.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  <w:tab w:val="left" w:pos="13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Поступающий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однократно сдает каждое вступительное испытание.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  <w:tab w:val="left" w:pos="13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Результаты вступительного испытания, оцениваются по </w:t>
      </w:r>
      <w:proofErr w:type="spell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стобалльной</w:t>
      </w:r>
      <w:proofErr w:type="spell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шкале.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  <w:tab w:val="left" w:pos="133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Присутствие на вступительных испытаниях посторонних лиц (включая инспектирующие органы) не разрешается.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  <w:tab w:val="left" w:pos="133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Поступающий допускаются в аудиторию, где проводится вступительное испытание, при предъявлении документа, удостоверяющего его личность. При отсутствии документа, удостоверяющего личность,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поступающий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направляется к ответственному секретарю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Отборочной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комиссии или к его заместителю.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  <w:tab w:val="left" w:pos="133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Поступающий перед входом в аудиторию, в которой проводится вступительное испытание, должен в указанном экзаменатором месте оставить личные вещи, в том числе: мобильный телефон, другие средства связи и иные технические средства, предварительно отключив их электропитание.</w:t>
      </w:r>
    </w:p>
    <w:p w:rsidR="009164E8" w:rsidRPr="00B01B99" w:rsidRDefault="009164E8" w:rsidP="00647AEF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Поступающий должен взять с собой шариковую или </w:t>
      </w:r>
      <w:r w:rsidR="004A750C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гелиевую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ручку с чернилами синего или черного цвета (при желании, воду) и занять место в аудитории, указанное экзаменатором.</w:t>
      </w:r>
    </w:p>
    <w:p w:rsidR="009164E8" w:rsidRPr="00B01B99" w:rsidRDefault="009164E8" w:rsidP="00647AEF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Поступающим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 ограниченными возможностями здоровья разрешается пользование техническими средствами и приспособлениями, предусмотренными Правилами приема в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В этом случае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отборочная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комиссия обеспечивает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поступающему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возможность прохождения вступительного испытания в отдельной аудитории и другие особые условия, предусмотренные Правилами приема в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  <w:tab w:val="left" w:pos="1338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Поступающий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опоздавший на вступительное испытание, может быть допущен в аудиторию только с разрешения ответственного секретаря </w:t>
      </w:r>
      <w:r w:rsid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Отборочной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комиссии. Опоздание на вступительное испытание не дает поступающему права на продление времени проведения вступительного испытания.</w:t>
      </w:r>
    </w:p>
    <w:p w:rsidR="009164E8" w:rsidRPr="00A7249C" w:rsidRDefault="009164E8" w:rsidP="00A7249C">
      <w:pPr>
        <w:widowControl w:val="0"/>
        <w:numPr>
          <w:ilvl w:val="1"/>
          <w:numId w:val="1"/>
        </w:num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Экзаменатор в аудитории обяз</w:t>
      </w:r>
      <w:r w:rsidR="00A724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ан проинформировать </w:t>
      </w:r>
      <w:proofErr w:type="gramStart"/>
      <w:r w:rsidR="00A724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поступающих</w:t>
      </w:r>
      <w:proofErr w:type="gramEnd"/>
      <w:r w:rsidR="00A724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724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 продолжительности вступительного испытания</w:t>
      </w:r>
      <w:r w:rsidR="00A724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Письменные работы при проведении вступительных испытаний выполняются шариковой или </w:t>
      </w:r>
      <w:r w:rsidR="00A7249C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гелиевой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ручкой с чернилами синего или черного цвета, использование корректирующей жидкости не допускается.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аудитории, где проводится вступительное испытание, не допускается общение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поступающих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друг с другом, самостоятельное пересаживание и свободное перемещение. 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 время вступительного испытания поступающий может обратиться к экзаменатору с организационным вопросом или с просьбой предоставить дополнительный бланк чистовика или черновика.</w:t>
      </w:r>
    </w:p>
    <w:p w:rsidR="009164E8" w:rsidRPr="00B01B99" w:rsidRDefault="009164E8" w:rsidP="00647AEF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Консультирование поступающих по содержанию ответов на экзаменационные вопросы и задания на вступительном испытании не допускается.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Поступающий, досрочно завершивший выполнение письменной работы, может сдать ее и экзаменационные материалы экзаменатору и покинуть аудиторию, не дожидаясь его завершения.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 истечении времени проведения вступительного испытания экзаменатор делает объявление о его окончании, принимает у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поступающих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аудитории письменные работы и экзаменационные материалы.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 нарушении поступающим во время проведения вступительных испытаний </w:t>
      </w:r>
      <w:r w:rsidR="00AC30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пунктов 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настоящ</w:t>
      </w:r>
      <w:r w:rsidR="00AC30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его Положения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уполномоченные должностные лица вправе удалить его с места проведения вступительного испытания с составлением акта об удалении с последующим выбыванием данного поступающего из участия в конкурсе.</w:t>
      </w:r>
      <w:proofErr w:type="gramEnd"/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  <w:tab w:val="left" w:pos="13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Результаты вступительного испытания объявляются на официальном сайте </w:t>
      </w:r>
      <w:r w:rsidR="00A724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Колледжа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: </w:t>
      </w:r>
      <w:hyperlink r:id="rId9" w:history="1">
        <w:r w:rsidR="00A7249C" w:rsidRPr="004A750C">
          <w:rPr>
            <w:rStyle w:val="a9"/>
            <w:rFonts w:ascii="Times New Roman" w:hAnsi="Times New Roman"/>
            <w:sz w:val="28"/>
            <w:szCs w:val="28"/>
          </w:rPr>
          <w:t>https://spk.lgpu.org/</w:t>
        </w:r>
      </w:hyperlink>
      <w:r w:rsidR="00A7249C">
        <w:rPr>
          <w:lang w:val="ru-RU"/>
        </w:rPr>
        <w:t xml:space="preserve"> </w:t>
      </w:r>
      <w:r w:rsidR="00A724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249C" w:rsidRPr="00B31DF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r w:rsidR="00A7249C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разделе «Абитуриент</w:t>
      </w:r>
      <w:r w:rsidR="00A724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r w:rsidR="00A7249C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на информационном стенде </w:t>
      </w:r>
      <w:r w:rsidR="00AC30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Отборочной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комиссии:</w:t>
      </w:r>
    </w:p>
    <w:p w:rsidR="009164E8" w:rsidRPr="00B01B99" w:rsidRDefault="009164E8" w:rsidP="00647AEF">
      <w:pPr>
        <w:widowControl w:val="0"/>
        <w:numPr>
          <w:ilvl w:val="0"/>
          <w:numId w:val="2"/>
        </w:numPr>
        <w:tabs>
          <w:tab w:val="left" w:pos="9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 проведении вступительного испытания в устной форме </w:t>
      </w:r>
      <w:r w:rsidR="00586AA6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день его проведения;</w:t>
      </w:r>
    </w:p>
    <w:p w:rsidR="009164E8" w:rsidRPr="00B01B99" w:rsidRDefault="009164E8" w:rsidP="00647AEF">
      <w:pPr>
        <w:widowControl w:val="0"/>
        <w:numPr>
          <w:ilvl w:val="0"/>
          <w:numId w:val="2"/>
        </w:numPr>
        <w:tabs>
          <w:tab w:val="left" w:pos="9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 проведении вступительного испытания в иной форме </w:t>
      </w:r>
      <w:r w:rsidR="00586AA6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 позднее третьего рабочего дня после проведения вступительного испытания.</w:t>
      </w:r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276"/>
          <w:tab w:val="left" w:pos="13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После объявления результатов вступительного испытания поступающий (доверенное лицо) имеет право ознакомиться со своей оцененной работой (с работой поступающего) в день объявления результатов вступительного испытания или в течение следующего рабочего дня.</w:t>
      </w:r>
      <w:proofErr w:type="gramEnd"/>
    </w:p>
    <w:p w:rsidR="009164E8" w:rsidRPr="00B01B99" w:rsidRDefault="009164E8" w:rsidP="00647AEF">
      <w:pPr>
        <w:widowControl w:val="0"/>
        <w:numPr>
          <w:ilvl w:val="1"/>
          <w:numId w:val="1"/>
        </w:numPr>
        <w:tabs>
          <w:tab w:val="left" w:pos="13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Поступающий, не явившийся на вступительное испытание по причине временной нетрудоспособности (болезни), подтвержденной документально, допускается к сдаче вступительного испытания в другой группе или в резервный день, за исключением случая, указанного в п.5.</w:t>
      </w:r>
      <w:r w:rsidR="00913A29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25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настоящего Положения.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Поступающий, не явившийся на вступительное испытание по иной уважительной причине, подтвержденной документально, допускается к сдаче вступительного испытания в другой группе или в резервный день на основании решения </w:t>
      </w:r>
      <w:r w:rsidR="00AC30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Отборочной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комиссии, которое принимается в день обращения поступающего в </w:t>
      </w:r>
      <w:r w:rsidR="00AC30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Отборочную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комиссию, за исключением случая, указанного в п.5.</w:t>
      </w:r>
      <w:r w:rsidR="00913A29"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25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настоящего Положения.</w:t>
      </w:r>
      <w:proofErr w:type="gramEnd"/>
    </w:p>
    <w:p w:rsidR="009164E8" w:rsidRPr="00B01B99" w:rsidRDefault="009164E8" w:rsidP="00647AEF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Вступительное испытание в другой группе или в резервный день проводятся не позднее сроков завершения вступительных испытаний по соответствующим условиям поступления.</w:t>
      </w:r>
    </w:p>
    <w:p w:rsidR="00913A29" w:rsidRPr="00B01B99" w:rsidRDefault="009164E8" w:rsidP="00647AEF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proofErr w:type="gramStart"/>
      <w:r w:rsidRPr="00B01B99">
        <w:rPr>
          <w:color w:val="000000"/>
          <w:sz w:val="28"/>
          <w:szCs w:val="28"/>
        </w:rPr>
        <w:t>Поступающий</w:t>
      </w:r>
      <w:proofErr w:type="gramEnd"/>
      <w:r w:rsidRPr="00B01B99">
        <w:rPr>
          <w:color w:val="000000"/>
          <w:sz w:val="28"/>
          <w:szCs w:val="28"/>
        </w:rPr>
        <w:t>, получивший неудовлетворительную оценку, к дальнейшим вступительным испытаниям по соответствующим условиям поступления не допускается и</w:t>
      </w:r>
      <w:r w:rsidR="00913A29" w:rsidRPr="00B01B99">
        <w:rPr>
          <w:color w:val="000000"/>
          <w:sz w:val="28"/>
          <w:szCs w:val="28"/>
        </w:rPr>
        <w:t xml:space="preserve"> выбывает из конкурса.</w:t>
      </w:r>
    </w:p>
    <w:p w:rsidR="00913A29" w:rsidRPr="00B01B99" w:rsidRDefault="00913A29" w:rsidP="00647AEF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Поступающий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забравший документы после завершения приема документов, а также не явившийся на вступительные испытания без уважительной причины, выбывает из конкурса.</w:t>
      </w:r>
    </w:p>
    <w:p w:rsidR="00913A29" w:rsidRPr="00B01B99" w:rsidRDefault="00913A29" w:rsidP="00647AEF">
      <w:pPr>
        <w:widowControl w:val="0"/>
        <w:numPr>
          <w:ilvl w:val="1"/>
          <w:numId w:val="1"/>
        </w:numPr>
        <w:tabs>
          <w:tab w:val="left" w:pos="132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При проведении вступительных испытаний </w:t>
      </w:r>
      <w:r w:rsidR="00AC30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Колледж</w:t>
      </w:r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обеспечивает спокойную и доброжелательную обстановку, предоставляет возможность </w:t>
      </w:r>
      <w:proofErr w:type="gramStart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поступающим</w:t>
      </w:r>
      <w:proofErr w:type="gramEnd"/>
      <w:r w:rsidRPr="00B0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наиболее полно проявить свои знания и умения.</w:t>
      </w:r>
    </w:p>
    <w:p w:rsidR="005C1258" w:rsidRDefault="005C1258" w:rsidP="00647AEF">
      <w:pPr>
        <w:widowControl w:val="0"/>
        <w:tabs>
          <w:tab w:val="left" w:pos="13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24264" w:rsidRPr="00B01B99" w:rsidRDefault="00024264" w:rsidP="00647AEF">
      <w:pPr>
        <w:widowControl w:val="0"/>
        <w:tabs>
          <w:tab w:val="left" w:pos="132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C3009" w:rsidRPr="00FB682B" w:rsidRDefault="00AC3009" w:rsidP="00B110F3">
      <w:pPr>
        <w:spacing w:after="0"/>
        <w:jc w:val="center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>6</w:t>
      </w:r>
      <w:r w:rsidRPr="00FB682B"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 xml:space="preserve">. </w:t>
      </w:r>
      <w:r w:rsidRPr="00FB682B">
        <w:rPr>
          <w:rFonts w:ascii="Times New Roman" w:hAnsi="Times New Roman" w:cs="Tahoma"/>
          <w:b/>
          <w:bCs/>
          <w:color w:val="0D0D0D" w:themeColor="text1" w:themeTint="F2"/>
          <w:sz w:val="28"/>
          <w:szCs w:val="28"/>
          <w:lang w:val="ru-RU"/>
        </w:rPr>
        <w:t>ПОРЯДОК УТВЕРЖДЕНИЯ И ВНЕСЕНИЯ</w:t>
      </w:r>
      <w:r w:rsidR="00B110F3">
        <w:rPr>
          <w:rFonts w:ascii="Times New Roman" w:hAnsi="Times New Roman" w:cs="Tahoma"/>
          <w:b/>
          <w:bCs/>
          <w:color w:val="0D0D0D" w:themeColor="text1" w:themeTint="F2"/>
          <w:sz w:val="28"/>
          <w:szCs w:val="28"/>
          <w:lang w:val="ru-RU"/>
        </w:rPr>
        <w:t xml:space="preserve"> </w:t>
      </w:r>
      <w:r w:rsidRPr="00FB682B">
        <w:rPr>
          <w:rFonts w:ascii="Times New Roman" w:hAnsi="Times New Roman" w:cs="Tahoma"/>
          <w:b/>
          <w:bCs/>
          <w:color w:val="0D0D0D" w:themeColor="text1" w:themeTint="F2"/>
          <w:sz w:val="28"/>
          <w:szCs w:val="28"/>
          <w:lang w:val="ru-RU"/>
        </w:rPr>
        <w:t>ИЗМЕНЕНИЙ</w:t>
      </w:r>
      <w:r w:rsidR="00B110F3">
        <w:rPr>
          <w:rFonts w:ascii="Times New Roman" w:hAnsi="Times New Roman" w:cs="Tahoma"/>
          <w:b/>
          <w:bCs/>
          <w:color w:val="0D0D0D" w:themeColor="text1" w:themeTint="F2"/>
          <w:sz w:val="28"/>
          <w:szCs w:val="28"/>
          <w:lang w:val="ru-RU"/>
        </w:rPr>
        <w:br/>
      </w:r>
      <w:r w:rsidRPr="00FB682B"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>В</w:t>
      </w:r>
      <w:r w:rsidR="00B110F3"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  <w:t>ПОЛОЖЕНИЕ</w:t>
      </w:r>
    </w:p>
    <w:p w:rsidR="00AC3009" w:rsidRPr="00FB682B" w:rsidRDefault="00AC3009" w:rsidP="00647AEF">
      <w:pPr>
        <w:spacing w:after="0"/>
        <w:ind w:firstLine="709"/>
        <w:jc w:val="center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AC3009" w:rsidRPr="00FB682B" w:rsidRDefault="00AC3009" w:rsidP="00647AEF">
      <w:pPr>
        <w:spacing w:after="0"/>
        <w:ind w:firstLine="709"/>
        <w:jc w:val="both"/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6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.1. Настоящ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ее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Положение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принимается решением </w:t>
      </w:r>
      <w:r w:rsidR="00A7249C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Педагогического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совета </w:t>
      </w:r>
      <w:r w:rsidR="00A7249C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Колледжа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и утверждается (вводится в действие) приказом </w:t>
      </w:r>
      <w:r w:rsidR="00A7249C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ди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ректора </w:t>
      </w:r>
      <w:r w:rsidR="00A7249C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Колледжа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.  </w:t>
      </w:r>
    </w:p>
    <w:p w:rsidR="00AC3009" w:rsidRPr="00FB682B" w:rsidRDefault="00AC3009" w:rsidP="00647AEF">
      <w:pPr>
        <w:spacing w:after="0"/>
        <w:ind w:firstLine="709"/>
        <w:jc w:val="both"/>
        <w:rPr>
          <w:rFonts w:ascii="Times New Roman" w:hAnsi="Times New Roman" w:cs="Tahoma"/>
          <w:b/>
          <w:b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6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.2. В данн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ое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Положение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могут вноситься изменения и дополнения. Изменения и дополнения в 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Положение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 принимаются и утверждаются в порядке, предусмотренном п. 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6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 xml:space="preserve">.1. данного </w:t>
      </w:r>
      <w:r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Положения</w:t>
      </w:r>
      <w:r w:rsidRPr="00FB682B">
        <w:rPr>
          <w:rFonts w:ascii="Times New Roman" w:hAnsi="Times New Roman" w:cs="Tahoma"/>
          <w:color w:val="0D0D0D" w:themeColor="text1" w:themeTint="F2"/>
          <w:sz w:val="28"/>
          <w:szCs w:val="28"/>
          <w:lang w:val="ru-RU"/>
        </w:rPr>
        <w:t>.</w:t>
      </w:r>
    </w:p>
    <w:p w:rsidR="00AC3009" w:rsidRDefault="00AC3009" w:rsidP="00647AEF">
      <w:pPr>
        <w:widowControl w:val="0"/>
        <w:tabs>
          <w:tab w:val="left" w:pos="1314"/>
        </w:tabs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  <w:bookmarkStart w:id="6" w:name="_TOC_250000"/>
    </w:p>
    <w:p w:rsidR="00024264" w:rsidRDefault="00024264" w:rsidP="00647AEF">
      <w:pPr>
        <w:widowControl w:val="0"/>
        <w:tabs>
          <w:tab w:val="left" w:pos="1314"/>
        </w:tabs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024264" w:rsidRDefault="00024264" w:rsidP="00647AEF">
      <w:pPr>
        <w:widowControl w:val="0"/>
        <w:tabs>
          <w:tab w:val="left" w:pos="1314"/>
        </w:tabs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024264" w:rsidRDefault="00024264" w:rsidP="00647AEF">
      <w:pPr>
        <w:widowControl w:val="0"/>
        <w:tabs>
          <w:tab w:val="left" w:pos="1314"/>
        </w:tabs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024264" w:rsidRDefault="00024264" w:rsidP="00647AEF">
      <w:pPr>
        <w:widowControl w:val="0"/>
        <w:tabs>
          <w:tab w:val="left" w:pos="1314"/>
        </w:tabs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024264" w:rsidRPr="00FB682B" w:rsidRDefault="00024264" w:rsidP="00647AEF">
      <w:pPr>
        <w:widowControl w:val="0"/>
        <w:tabs>
          <w:tab w:val="left" w:pos="1314"/>
        </w:tabs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ahoma"/>
          <w:b/>
          <w:color w:val="0D0D0D" w:themeColor="text1" w:themeTint="F2"/>
          <w:sz w:val="28"/>
          <w:szCs w:val="28"/>
          <w:lang w:val="ru-RU"/>
        </w:rPr>
      </w:pPr>
    </w:p>
    <w:p w:rsidR="00AC3009" w:rsidRPr="008A7E53" w:rsidRDefault="00AC3009" w:rsidP="00B110F3">
      <w:pPr>
        <w:widowControl w:val="0"/>
        <w:tabs>
          <w:tab w:val="left" w:pos="1314"/>
        </w:tabs>
        <w:autoSpaceDE w:val="0"/>
        <w:autoSpaceDN w:val="0"/>
        <w:spacing w:after="0"/>
        <w:jc w:val="center"/>
        <w:outlineLvl w:val="1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lastRenderedPageBreak/>
        <w:t>7</w:t>
      </w:r>
      <w:r w:rsidRPr="008A7E53">
        <w:rPr>
          <w:rFonts w:ascii="Times New Roman" w:hAnsi="Times New Roman"/>
          <w:b/>
          <w:color w:val="0D0D0D" w:themeColor="text1" w:themeTint="F2"/>
          <w:sz w:val="28"/>
          <w:szCs w:val="28"/>
          <w:lang w:val="ru-RU"/>
        </w:rPr>
        <w:t>.</w:t>
      </w:r>
      <w:r w:rsidRPr="008A7E5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  <w:t xml:space="preserve"> ХРАНЕНИЕ </w:t>
      </w:r>
      <w:bookmarkEnd w:id="6"/>
      <w:r w:rsidRPr="008A7E5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  <w:t>ПОЛОЖЕНИЯ</w:t>
      </w:r>
    </w:p>
    <w:p w:rsidR="00AC3009" w:rsidRPr="008A7E53" w:rsidRDefault="00AC3009" w:rsidP="00647AEF">
      <w:pPr>
        <w:widowControl w:val="0"/>
        <w:tabs>
          <w:tab w:val="left" w:pos="1314"/>
        </w:tabs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ru-RU"/>
        </w:rPr>
      </w:pPr>
    </w:p>
    <w:p w:rsidR="00AC3009" w:rsidRPr="008A7E53" w:rsidRDefault="00AC3009" w:rsidP="00024264">
      <w:pPr>
        <w:spacing w:after="0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7</w:t>
      </w:r>
      <w:r w:rsidRPr="008A7E53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.1. </w:t>
      </w:r>
      <w:r w:rsidRPr="008A7E53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Оригинал настоящего </w:t>
      </w:r>
      <w:r w:rsidR="00647AEF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Положения</w:t>
      </w:r>
      <w:r w:rsidRPr="008A7E53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 хран</w:t>
      </w:r>
      <w:r w:rsidR="00024264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ится </w:t>
      </w:r>
      <w:r w:rsidRPr="008A7E53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в </w:t>
      </w:r>
      <w:r w:rsidR="00647AEF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 xml:space="preserve">отборочной комиссии </w:t>
      </w:r>
      <w:r w:rsidRPr="008A7E53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Колледж</w:t>
      </w:r>
      <w:r w:rsidR="0069717A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а</w:t>
      </w:r>
      <w:r w:rsidRPr="008A7E53">
        <w:rPr>
          <w:rFonts w:ascii="Times New Roman" w:hAnsi="Times New Roman"/>
          <w:bCs/>
          <w:color w:val="0D0D0D" w:themeColor="text1" w:themeTint="F2"/>
          <w:sz w:val="28"/>
          <w:szCs w:val="28"/>
          <w:lang w:val="ru-RU"/>
        </w:rPr>
        <w:t>.</w:t>
      </w:r>
    </w:p>
    <w:p w:rsidR="00AC3009" w:rsidRPr="008A7E53" w:rsidRDefault="00AC3009" w:rsidP="00AC3009">
      <w:pPr>
        <w:spacing w:after="0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ru-RU"/>
        </w:rPr>
      </w:pPr>
    </w:p>
    <w:p w:rsidR="00024264" w:rsidRDefault="00024264" w:rsidP="00024264">
      <w:pPr>
        <w:widowControl w:val="0"/>
        <w:tabs>
          <w:tab w:val="left" w:pos="2602"/>
        </w:tabs>
        <w:autoSpaceDE w:val="0"/>
        <w:autoSpaceDN w:val="0"/>
        <w:spacing w:after="0" w:line="23" w:lineRule="atLeast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</w:p>
    <w:p w:rsidR="00024264" w:rsidRDefault="00024264" w:rsidP="00024264">
      <w:pPr>
        <w:widowControl w:val="0"/>
        <w:tabs>
          <w:tab w:val="left" w:pos="2602"/>
        </w:tabs>
        <w:autoSpaceDE w:val="0"/>
        <w:autoSpaceDN w:val="0"/>
        <w:spacing w:after="0" w:line="23" w:lineRule="atLeast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</w:p>
    <w:p w:rsidR="00024264" w:rsidRPr="0090063C" w:rsidRDefault="00024264" w:rsidP="00024264">
      <w:pPr>
        <w:widowControl w:val="0"/>
        <w:tabs>
          <w:tab w:val="left" w:pos="2602"/>
        </w:tabs>
        <w:autoSpaceDE w:val="0"/>
        <w:autoSpaceDN w:val="0"/>
        <w:spacing w:after="0" w:line="23" w:lineRule="atLeast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90063C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t>разработал:</w:t>
      </w:r>
    </w:p>
    <w:p w:rsidR="00024264" w:rsidRDefault="00024264" w:rsidP="00024264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24264" w:rsidRPr="0072150C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2150C">
        <w:rPr>
          <w:rFonts w:ascii="Times New Roman" w:eastAsia="Times New Roman" w:hAnsi="Times New Roman"/>
          <w:sz w:val="28"/>
          <w:szCs w:val="28"/>
          <w:lang w:val="ru-RU"/>
        </w:rPr>
        <w:t xml:space="preserve">Ответственный секретарь </w:t>
      </w:r>
    </w:p>
    <w:p w:rsidR="00024264" w:rsidRPr="0090063C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2150C">
        <w:rPr>
          <w:rFonts w:ascii="Times New Roman" w:eastAsia="Times New Roman" w:hAnsi="Times New Roman"/>
          <w:sz w:val="28"/>
          <w:szCs w:val="28"/>
          <w:lang w:val="ru-RU"/>
        </w:rPr>
        <w:t>отборочной комиссии Колледжа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</w:t>
      </w:r>
      <w:r w:rsidRPr="0090063C">
        <w:rPr>
          <w:rFonts w:ascii="Times New Roman" w:eastAsia="Times New Roman" w:hAnsi="Times New Roman"/>
          <w:sz w:val="28"/>
          <w:szCs w:val="28"/>
          <w:lang w:val="ru-RU"/>
        </w:rPr>
        <w:t xml:space="preserve">_____________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Я</w:t>
      </w:r>
      <w:r w:rsidRPr="0090063C">
        <w:rPr>
          <w:rFonts w:ascii="Times New Roman" w:eastAsia="Times New Roman" w:hAnsi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90063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ru-RU"/>
        </w:rPr>
        <w:t>Шевцова</w:t>
      </w:r>
    </w:p>
    <w:p w:rsidR="00024264" w:rsidRPr="0090063C" w:rsidRDefault="00024264" w:rsidP="00024264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24264" w:rsidRPr="005B5CF0" w:rsidRDefault="00024264" w:rsidP="00024264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CF0">
        <w:rPr>
          <w:rFonts w:ascii="Times New Roman" w:eastAsia="Times New Roman" w:hAnsi="Times New Roman"/>
          <w:b/>
          <w:sz w:val="28"/>
          <w:szCs w:val="28"/>
        </w:rPr>
        <w:t xml:space="preserve">СОГЛАСОВАНО: </w:t>
      </w:r>
    </w:p>
    <w:p w:rsidR="00024264" w:rsidRPr="00191A82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Зам. директора по УР СК (филиала) </w:t>
      </w:r>
    </w:p>
    <w:p w:rsidR="00024264" w:rsidRPr="00191A82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>ФГБОУ ВО «ЛГПУ»                                  ______________ С.Л. Миронюк</w:t>
      </w:r>
    </w:p>
    <w:p w:rsidR="00024264" w:rsidRPr="00191A82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24264" w:rsidRPr="00191A82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Юрист СК (филиала) </w:t>
      </w:r>
    </w:p>
    <w:p w:rsidR="00024264" w:rsidRPr="00191A82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>ФГБОУ ВО «ЛГПУ»                                  ______________ А.Н. Иова</w:t>
      </w:r>
    </w:p>
    <w:p w:rsidR="00024264" w:rsidRPr="00191A82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24264" w:rsidRPr="00191A82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191A82">
        <w:rPr>
          <w:rFonts w:ascii="Times New Roman" w:eastAsia="Times New Roman" w:hAnsi="Times New Roman"/>
          <w:sz w:val="28"/>
          <w:szCs w:val="28"/>
          <w:lang w:val="ru-RU"/>
        </w:rPr>
        <w:t>студенческого</w:t>
      </w:r>
      <w:proofErr w:type="gramEnd"/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024264" w:rsidRPr="00191A82" w:rsidRDefault="00024264" w:rsidP="00024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91A82">
        <w:rPr>
          <w:rFonts w:ascii="Times New Roman" w:eastAsia="Times New Roman" w:hAnsi="Times New Roman"/>
          <w:sz w:val="28"/>
          <w:szCs w:val="28"/>
          <w:lang w:val="ru-RU"/>
        </w:rPr>
        <w:t xml:space="preserve">профсоюза                                                  ______________ В.В. Демина </w:t>
      </w:r>
    </w:p>
    <w:p w:rsidR="00B01B99" w:rsidRPr="00B01B99" w:rsidRDefault="00B01B99">
      <w:pPr>
        <w:tabs>
          <w:tab w:val="left" w:pos="5229"/>
        </w:tabs>
        <w:rPr>
          <w:rFonts w:ascii="Times New Roman" w:hAnsi="Times New Roman"/>
          <w:lang w:val="ru-RU"/>
        </w:rPr>
      </w:pPr>
    </w:p>
    <w:sectPr w:rsidR="00B01B99" w:rsidRPr="00B01B99" w:rsidSect="004A77C8">
      <w:headerReference w:type="even" r:id="rId10"/>
      <w:headerReference w:type="default" r:id="rId11"/>
      <w:footerReference w:type="even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B7" w:rsidRDefault="00B42DB7" w:rsidP="00E907C1">
      <w:pPr>
        <w:spacing w:after="0" w:line="240" w:lineRule="auto"/>
      </w:pPr>
      <w:r>
        <w:separator/>
      </w:r>
    </w:p>
  </w:endnote>
  <w:endnote w:type="continuationSeparator" w:id="0">
    <w:p w:rsidR="00B42DB7" w:rsidRDefault="00B42DB7" w:rsidP="00E9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27" w:rsidRDefault="00240801">
    <w:pPr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10115550</wp:posOffset>
              </wp:positionV>
              <wp:extent cx="725170" cy="128270"/>
              <wp:effectExtent l="0" t="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427" w:rsidRDefault="00F33427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0"/>
                              <w:b w:val="0"/>
                              <w:bCs w:val="0"/>
                              <w:color w:val="000000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0"/>
                              <w:b w:val="0"/>
                              <w:b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100"/>
                              <w:b w:val="0"/>
                              <w:bCs w:val="0"/>
                              <w:color w:val="000000"/>
                            </w:rPr>
                            <w:t xml:space="preserve"> из 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02.35pt;margin-top:796.5pt;width:57.1pt;height:10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" filled="f" stroked="f">
              <v:textbox style="mso-fit-shape-to-text:t" inset="0,0,0,0">
                <w:txbxContent>
                  <w:p w:rsidR="00F33427" w:rsidRDefault="00F33427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100"/>
                        <w:b w:val="0"/>
                        <w:bCs w:val="0"/>
                        <w:color w:val="000000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0"/>
                        <w:b w:val="0"/>
                        <w:b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100"/>
                        <w:b w:val="0"/>
                        <w:bCs w:val="0"/>
                        <w:color w:val="000000"/>
                      </w:rPr>
                      <w:t xml:space="preserve"> из 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B7" w:rsidRDefault="00B42DB7" w:rsidP="00E907C1">
      <w:pPr>
        <w:spacing w:after="0" w:line="240" w:lineRule="auto"/>
      </w:pPr>
      <w:r>
        <w:separator/>
      </w:r>
    </w:p>
  </w:footnote>
  <w:footnote w:type="continuationSeparator" w:id="0">
    <w:p w:rsidR="00B42DB7" w:rsidRDefault="00B42DB7" w:rsidP="00E9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27" w:rsidRDefault="00240801">
    <w:pPr>
      <w:rPr>
        <w:sz w:val="2"/>
        <w:szCs w:val="2"/>
      </w:rPr>
    </w:pPr>
    <w:r>
      <w:rPr>
        <w:noProof/>
        <w:lang w:val="ru-RU"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2158365</wp:posOffset>
              </wp:positionH>
              <wp:positionV relativeFrom="page">
                <wp:posOffset>462915</wp:posOffset>
              </wp:positionV>
              <wp:extent cx="3779520" cy="133985"/>
              <wp:effectExtent l="0" t="0" r="0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427" w:rsidRDefault="00F33427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  <w:b/>
                              <w:bCs/>
                              <w:color w:val="000000"/>
                            </w:rPr>
                            <w:t>Московский педагогический государственный университет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69.95pt;margin-top:36.45pt;width:297.6pt;height:10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" filled="f" stroked="f">
              <v:textbox style="mso-fit-shape-to-text:t" inset="0,0,0,0">
                <w:txbxContent>
                  <w:p w:rsidR="00F33427" w:rsidRDefault="00F33427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  <w:b/>
                        <w:bCs/>
                        <w:color w:val="000000"/>
                      </w:rPr>
                      <w:t>Московский педагогический государственный университет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8700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5A11" w:rsidRPr="00520A1E" w:rsidRDefault="001A5A11" w:rsidP="00520A1E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520A1E">
          <w:rPr>
            <w:rFonts w:ascii="Times New Roman" w:hAnsi="Times New Roman"/>
            <w:sz w:val="24"/>
            <w:szCs w:val="24"/>
          </w:rPr>
          <w:fldChar w:fldCharType="begin"/>
        </w:r>
        <w:r w:rsidRPr="00520A1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0A1E">
          <w:rPr>
            <w:rFonts w:ascii="Times New Roman" w:hAnsi="Times New Roman"/>
            <w:sz w:val="24"/>
            <w:szCs w:val="24"/>
          </w:rPr>
          <w:fldChar w:fldCharType="separate"/>
        </w:r>
        <w:r w:rsidR="00024264" w:rsidRPr="00024264">
          <w:rPr>
            <w:rFonts w:ascii="Times New Roman" w:hAnsi="Times New Roman"/>
            <w:noProof/>
            <w:sz w:val="24"/>
            <w:szCs w:val="24"/>
            <w:lang w:val="ru-RU"/>
          </w:rPr>
          <w:t>10</w:t>
        </w:r>
        <w:r w:rsidRPr="00520A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8E7E020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1D9C2B6D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245160A0"/>
    <w:multiLevelType w:val="multilevel"/>
    <w:tmpl w:val="363CF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8">
    <w:nsid w:val="470373EE"/>
    <w:multiLevelType w:val="multilevel"/>
    <w:tmpl w:val="5BD44A04"/>
    <w:lvl w:ilvl="0">
      <w:start w:val="1"/>
      <w:numFmt w:val="bullet"/>
      <w:lvlText w:val="-"/>
      <w:lvlJc w:val="left"/>
      <w:rPr>
        <w:rFonts w:ascii="Sitka Small" w:hAnsi="Sitka Smal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A24006"/>
    <w:multiLevelType w:val="multilevel"/>
    <w:tmpl w:val="AB6A8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614321ED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70E3795D"/>
    <w:multiLevelType w:val="hybridMultilevel"/>
    <w:tmpl w:val="7094779E"/>
    <w:lvl w:ilvl="0" w:tplc="0270F8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4C"/>
    <w:rsid w:val="00024264"/>
    <w:rsid w:val="00037CBF"/>
    <w:rsid w:val="00042B6C"/>
    <w:rsid w:val="00074596"/>
    <w:rsid w:val="000B6A43"/>
    <w:rsid w:val="000E7F2C"/>
    <w:rsid w:val="001021C3"/>
    <w:rsid w:val="00113A73"/>
    <w:rsid w:val="00161AFE"/>
    <w:rsid w:val="00163424"/>
    <w:rsid w:val="00170B31"/>
    <w:rsid w:val="001A235B"/>
    <w:rsid w:val="001A5A11"/>
    <w:rsid w:val="001D1D32"/>
    <w:rsid w:val="001E274D"/>
    <w:rsid w:val="00240801"/>
    <w:rsid w:val="002931AB"/>
    <w:rsid w:val="0030360F"/>
    <w:rsid w:val="003471F0"/>
    <w:rsid w:val="00353188"/>
    <w:rsid w:val="00354B97"/>
    <w:rsid w:val="00374046"/>
    <w:rsid w:val="00385B59"/>
    <w:rsid w:val="003E63A9"/>
    <w:rsid w:val="003F3019"/>
    <w:rsid w:val="00450B80"/>
    <w:rsid w:val="004770FA"/>
    <w:rsid w:val="004A750C"/>
    <w:rsid w:val="004A77C8"/>
    <w:rsid w:val="004C57C0"/>
    <w:rsid w:val="00520A1E"/>
    <w:rsid w:val="00532F8B"/>
    <w:rsid w:val="00543966"/>
    <w:rsid w:val="0054486B"/>
    <w:rsid w:val="005470AA"/>
    <w:rsid w:val="005575CC"/>
    <w:rsid w:val="005757E7"/>
    <w:rsid w:val="00580D95"/>
    <w:rsid w:val="00586AA6"/>
    <w:rsid w:val="005B46C3"/>
    <w:rsid w:val="005C1258"/>
    <w:rsid w:val="005E4ED0"/>
    <w:rsid w:val="0063657C"/>
    <w:rsid w:val="00646D0C"/>
    <w:rsid w:val="00647AEF"/>
    <w:rsid w:val="006510EA"/>
    <w:rsid w:val="00690D56"/>
    <w:rsid w:val="0069717A"/>
    <w:rsid w:val="006D779C"/>
    <w:rsid w:val="006F05B9"/>
    <w:rsid w:val="00737F0C"/>
    <w:rsid w:val="0078263B"/>
    <w:rsid w:val="0078300E"/>
    <w:rsid w:val="007A41A2"/>
    <w:rsid w:val="007D254A"/>
    <w:rsid w:val="007F3CDD"/>
    <w:rsid w:val="008A087C"/>
    <w:rsid w:val="008B0B1F"/>
    <w:rsid w:val="00913A29"/>
    <w:rsid w:val="009164E8"/>
    <w:rsid w:val="009376A1"/>
    <w:rsid w:val="009819E1"/>
    <w:rsid w:val="009831BC"/>
    <w:rsid w:val="009B7D24"/>
    <w:rsid w:val="009C1A9C"/>
    <w:rsid w:val="009C35B6"/>
    <w:rsid w:val="00A0750D"/>
    <w:rsid w:val="00A26E15"/>
    <w:rsid w:val="00A36211"/>
    <w:rsid w:val="00A61FB1"/>
    <w:rsid w:val="00A63E00"/>
    <w:rsid w:val="00A7249C"/>
    <w:rsid w:val="00A928C8"/>
    <w:rsid w:val="00A92C85"/>
    <w:rsid w:val="00AC3009"/>
    <w:rsid w:val="00AF07EF"/>
    <w:rsid w:val="00B01B99"/>
    <w:rsid w:val="00B0349E"/>
    <w:rsid w:val="00B110F3"/>
    <w:rsid w:val="00B206BD"/>
    <w:rsid w:val="00B31DF7"/>
    <w:rsid w:val="00B42DB7"/>
    <w:rsid w:val="00B8531E"/>
    <w:rsid w:val="00BB301C"/>
    <w:rsid w:val="00BC1863"/>
    <w:rsid w:val="00BE394C"/>
    <w:rsid w:val="00BF3ABB"/>
    <w:rsid w:val="00C54FF9"/>
    <w:rsid w:val="00C65446"/>
    <w:rsid w:val="00C93CB1"/>
    <w:rsid w:val="00CB27E6"/>
    <w:rsid w:val="00CF5911"/>
    <w:rsid w:val="00D10909"/>
    <w:rsid w:val="00D446CD"/>
    <w:rsid w:val="00D6048F"/>
    <w:rsid w:val="00DC0187"/>
    <w:rsid w:val="00DE3537"/>
    <w:rsid w:val="00E778BF"/>
    <w:rsid w:val="00E907C1"/>
    <w:rsid w:val="00EB517E"/>
    <w:rsid w:val="00EF75CC"/>
    <w:rsid w:val="00F13A7C"/>
    <w:rsid w:val="00F33427"/>
    <w:rsid w:val="00F67167"/>
    <w:rsid w:val="00F91F01"/>
    <w:rsid w:val="00F9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F05B9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F05B9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  <w:lang w:val="ru-RU"/>
    </w:rPr>
  </w:style>
  <w:style w:type="paragraph" w:styleId="a4">
    <w:name w:val="Plain Text"/>
    <w:basedOn w:val="a"/>
    <w:link w:val="a5"/>
    <w:rsid w:val="007A41A2"/>
    <w:pPr>
      <w:spacing w:after="0" w:line="240" w:lineRule="auto"/>
    </w:pPr>
    <w:rPr>
      <w:rFonts w:ascii="Courier New" w:eastAsia="MS Mincho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7A41A2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1E274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74D"/>
    <w:pPr>
      <w:widowControl w:val="0"/>
      <w:shd w:val="clear" w:color="auto" w:fill="FFFFFF"/>
      <w:spacing w:after="300" w:line="643" w:lineRule="exact"/>
      <w:ind w:hanging="190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9E1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690D56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113A7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32">
    <w:name w:val="Заголовок №3 (2)_"/>
    <w:basedOn w:val="a0"/>
    <w:link w:val="320"/>
    <w:uiPriority w:val="99"/>
    <w:rsid w:val="00113A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13A73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eastAsiaTheme="minorHAnsi" w:hAnsi="Times New Roman"/>
      <w:sz w:val="26"/>
      <w:szCs w:val="26"/>
      <w:lang w:val="ru-RU"/>
    </w:rPr>
  </w:style>
  <w:style w:type="character" w:styleId="a9">
    <w:name w:val="Hyperlink"/>
    <w:basedOn w:val="a0"/>
    <w:uiPriority w:val="99"/>
    <w:unhideWhenUsed/>
    <w:rsid w:val="00B206B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6B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uiPriority w:val="99"/>
    <w:rsid w:val="003471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471F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471F0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/>
      <w:b/>
      <w:bCs/>
      <w:sz w:val="26"/>
      <w:szCs w:val="26"/>
      <w:lang w:val="ru-RU"/>
    </w:rPr>
  </w:style>
  <w:style w:type="character" w:customStyle="1" w:styleId="23">
    <w:name w:val="Основной текст (2)3"/>
    <w:basedOn w:val="2"/>
    <w:uiPriority w:val="99"/>
    <w:rsid w:val="006510E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2">
    <w:name w:val="Заголовок №2_"/>
    <w:basedOn w:val="a0"/>
    <w:link w:val="24"/>
    <w:uiPriority w:val="99"/>
    <w:rsid w:val="0007459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Exact">
    <w:name w:val="Заголовок №2 Exact"/>
    <w:basedOn w:val="a0"/>
    <w:uiPriority w:val="99"/>
    <w:rsid w:val="0007459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07459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2"/>
    <w:uiPriority w:val="99"/>
    <w:rsid w:val="00074596"/>
    <w:pPr>
      <w:widowControl w:val="0"/>
      <w:shd w:val="clear" w:color="auto" w:fill="FFFFFF"/>
      <w:spacing w:before="120" w:after="240" w:line="322" w:lineRule="exact"/>
      <w:outlineLvl w:val="1"/>
    </w:pPr>
    <w:rPr>
      <w:rFonts w:ascii="Times New Roman" w:eastAsiaTheme="minorHAnsi" w:hAnsi="Times New Roman" w:cstheme="minorBidi"/>
      <w:b/>
      <w:bCs/>
      <w:sz w:val="26"/>
      <w:szCs w:val="26"/>
      <w:lang w:val="ru-RU"/>
    </w:rPr>
  </w:style>
  <w:style w:type="paragraph" w:customStyle="1" w:styleId="6">
    <w:name w:val="Основной текст (6)"/>
    <w:basedOn w:val="a"/>
    <w:link w:val="6Exact"/>
    <w:uiPriority w:val="99"/>
    <w:rsid w:val="000745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lang w:val="ru-RU"/>
    </w:rPr>
  </w:style>
  <w:style w:type="character" w:customStyle="1" w:styleId="aa">
    <w:name w:val="Колонтитул_"/>
    <w:basedOn w:val="a0"/>
    <w:link w:val="10"/>
    <w:uiPriority w:val="99"/>
    <w:rsid w:val="00F3342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Колонтитул"/>
    <w:basedOn w:val="aa"/>
    <w:uiPriority w:val="99"/>
    <w:rsid w:val="00F3342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0">
    <w:name w:val="Колонтитул + 10"/>
    <w:aliases w:val="5 pt,Не полужирный3"/>
    <w:basedOn w:val="aa"/>
    <w:uiPriority w:val="99"/>
    <w:rsid w:val="00F33427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10">
    <w:name w:val="Колонтитул1"/>
    <w:basedOn w:val="a"/>
    <w:link w:val="aa"/>
    <w:uiPriority w:val="99"/>
    <w:rsid w:val="00F3342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lang w:val="ru-RU"/>
    </w:rPr>
  </w:style>
  <w:style w:type="paragraph" w:styleId="ac">
    <w:name w:val="footer"/>
    <w:basedOn w:val="a"/>
    <w:link w:val="ad"/>
    <w:uiPriority w:val="99"/>
    <w:unhideWhenUsed/>
    <w:rsid w:val="009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4E8"/>
    <w:rPr>
      <w:rFonts w:ascii="Calibri" w:eastAsia="Calibri" w:hAnsi="Calibri" w:cs="Times New Roman"/>
      <w:lang w:val="uk-UA"/>
    </w:rPr>
  </w:style>
  <w:style w:type="paragraph" w:styleId="ae">
    <w:name w:val="header"/>
    <w:basedOn w:val="a"/>
    <w:link w:val="af"/>
    <w:uiPriority w:val="99"/>
    <w:unhideWhenUsed/>
    <w:rsid w:val="009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64E8"/>
    <w:rPr>
      <w:rFonts w:ascii="Calibri" w:eastAsia="Calibri" w:hAnsi="Calibri" w:cs="Times New Roman"/>
      <w:lang w:val="uk-UA"/>
    </w:rPr>
  </w:style>
  <w:style w:type="table" w:styleId="af0">
    <w:name w:val="Table Grid"/>
    <w:basedOn w:val="a1"/>
    <w:uiPriority w:val="59"/>
    <w:rsid w:val="000B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99"/>
    <w:qFormat/>
    <w:rsid w:val="00C54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F05B9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F05B9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  <w:lang w:val="ru-RU"/>
    </w:rPr>
  </w:style>
  <w:style w:type="paragraph" w:styleId="a4">
    <w:name w:val="Plain Text"/>
    <w:basedOn w:val="a"/>
    <w:link w:val="a5"/>
    <w:rsid w:val="007A41A2"/>
    <w:pPr>
      <w:spacing w:after="0" w:line="240" w:lineRule="auto"/>
    </w:pPr>
    <w:rPr>
      <w:rFonts w:ascii="Courier New" w:eastAsia="MS Mincho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7A41A2"/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1E274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74D"/>
    <w:pPr>
      <w:widowControl w:val="0"/>
      <w:shd w:val="clear" w:color="auto" w:fill="FFFFFF"/>
      <w:spacing w:after="300" w:line="643" w:lineRule="exact"/>
      <w:ind w:hanging="1900"/>
      <w:jc w:val="center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9E1"/>
    <w:rPr>
      <w:rFonts w:ascii="Segoe UI" w:eastAsia="Calibri" w:hAnsi="Segoe UI" w:cs="Segoe UI"/>
      <w:sz w:val="18"/>
      <w:szCs w:val="18"/>
      <w:lang w:val="uk-UA"/>
    </w:rPr>
  </w:style>
  <w:style w:type="paragraph" w:styleId="a8">
    <w:name w:val="List Paragraph"/>
    <w:basedOn w:val="a"/>
    <w:uiPriority w:val="34"/>
    <w:qFormat/>
    <w:rsid w:val="00690D56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113A7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32">
    <w:name w:val="Заголовок №3 (2)_"/>
    <w:basedOn w:val="a0"/>
    <w:link w:val="320"/>
    <w:uiPriority w:val="99"/>
    <w:rsid w:val="00113A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113A73"/>
    <w:pPr>
      <w:widowControl w:val="0"/>
      <w:shd w:val="clear" w:color="auto" w:fill="FFFFFF"/>
      <w:spacing w:before="240" w:after="420" w:line="240" w:lineRule="atLeast"/>
      <w:jc w:val="both"/>
      <w:outlineLvl w:val="2"/>
    </w:pPr>
    <w:rPr>
      <w:rFonts w:ascii="Times New Roman" w:eastAsiaTheme="minorHAnsi" w:hAnsi="Times New Roman"/>
      <w:sz w:val="26"/>
      <w:szCs w:val="26"/>
      <w:lang w:val="ru-RU"/>
    </w:rPr>
  </w:style>
  <w:style w:type="character" w:styleId="a9">
    <w:name w:val="Hyperlink"/>
    <w:basedOn w:val="a0"/>
    <w:uiPriority w:val="99"/>
    <w:unhideWhenUsed/>
    <w:rsid w:val="00B206B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6B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uiPriority w:val="99"/>
    <w:rsid w:val="003471F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471F0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471F0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Theme="minorHAnsi" w:hAnsi="Times New Roman"/>
      <w:b/>
      <w:bCs/>
      <w:sz w:val="26"/>
      <w:szCs w:val="26"/>
      <w:lang w:val="ru-RU"/>
    </w:rPr>
  </w:style>
  <w:style w:type="character" w:customStyle="1" w:styleId="23">
    <w:name w:val="Основной текст (2)3"/>
    <w:basedOn w:val="2"/>
    <w:uiPriority w:val="99"/>
    <w:rsid w:val="006510E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2">
    <w:name w:val="Заголовок №2_"/>
    <w:basedOn w:val="a0"/>
    <w:link w:val="24"/>
    <w:uiPriority w:val="99"/>
    <w:rsid w:val="0007459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Exact">
    <w:name w:val="Заголовок №2 Exact"/>
    <w:basedOn w:val="a0"/>
    <w:uiPriority w:val="99"/>
    <w:rsid w:val="0007459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07459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2"/>
    <w:uiPriority w:val="99"/>
    <w:rsid w:val="00074596"/>
    <w:pPr>
      <w:widowControl w:val="0"/>
      <w:shd w:val="clear" w:color="auto" w:fill="FFFFFF"/>
      <w:spacing w:before="120" w:after="240" w:line="322" w:lineRule="exact"/>
      <w:outlineLvl w:val="1"/>
    </w:pPr>
    <w:rPr>
      <w:rFonts w:ascii="Times New Roman" w:eastAsiaTheme="minorHAnsi" w:hAnsi="Times New Roman" w:cstheme="minorBidi"/>
      <w:b/>
      <w:bCs/>
      <w:sz w:val="26"/>
      <w:szCs w:val="26"/>
      <w:lang w:val="ru-RU"/>
    </w:rPr>
  </w:style>
  <w:style w:type="paragraph" w:customStyle="1" w:styleId="6">
    <w:name w:val="Основной текст (6)"/>
    <w:basedOn w:val="a"/>
    <w:link w:val="6Exact"/>
    <w:uiPriority w:val="99"/>
    <w:rsid w:val="000745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lang w:val="ru-RU"/>
    </w:rPr>
  </w:style>
  <w:style w:type="character" w:customStyle="1" w:styleId="aa">
    <w:name w:val="Колонтитул_"/>
    <w:basedOn w:val="a0"/>
    <w:link w:val="10"/>
    <w:uiPriority w:val="99"/>
    <w:rsid w:val="00F3342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Колонтитул"/>
    <w:basedOn w:val="aa"/>
    <w:uiPriority w:val="99"/>
    <w:rsid w:val="00F3342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0">
    <w:name w:val="Колонтитул + 10"/>
    <w:aliases w:val="5 pt,Не полужирный3"/>
    <w:basedOn w:val="aa"/>
    <w:uiPriority w:val="99"/>
    <w:rsid w:val="00F33427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10">
    <w:name w:val="Колонтитул1"/>
    <w:basedOn w:val="a"/>
    <w:link w:val="aa"/>
    <w:uiPriority w:val="99"/>
    <w:rsid w:val="00F3342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lang w:val="ru-RU"/>
    </w:rPr>
  </w:style>
  <w:style w:type="paragraph" w:styleId="ac">
    <w:name w:val="footer"/>
    <w:basedOn w:val="a"/>
    <w:link w:val="ad"/>
    <w:uiPriority w:val="99"/>
    <w:unhideWhenUsed/>
    <w:rsid w:val="009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4E8"/>
    <w:rPr>
      <w:rFonts w:ascii="Calibri" w:eastAsia="Calibri" w:hAnsi="Calibri" w:cs="Times New Roman"/>
      <w:lang w:val="uk-UA"/>
    </w:rPr>
  </w:style>
  <w:style w:type="paragraph" w:styleId="ae">
    <w:name w:val="header"/>
    <w:basedOn w:val="a"/>
    <w:link w:val="af"/>
    <w:uiPriority w:val="99"/>
    <w:unhideWhenUsed/>
    <w:rsid w:val="0091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64E8"/>
    <w:rPr>
      <w:rFonts w:ascii="Calibri" w:eastAsia="Calibri" w:hAnsi="Calibri" w:cs="Times New Roman"/>
      <w:lang w:val="uk-UA"/>
    </w:rPr>
  </w:style>
  <w:style w:type="table" w:styleId="af0">
    <w:name w:val="Table Grid"/>
    <w:basedOn w:val="a1"/>
    <w:uiPriority w:val="59"/>
    <w:rsid w:val="000B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99"/>
    <w:qFormat/>
    <w:rsid w:val="00C54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k.lgpu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k.lgpu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2024-12-19T05:44:00Z</cp:lastPrinted>
  <dcterms:created xsi:type="dcterms:W3CDTF">2023-06-21T06:17:00Z</dcterms:created>
  <dcterms:modified xsi:type="dcterms:W3CDTF">2025-07-17T10:13:00Z</dcterms:modified>
</cp:coreProperties>
</file>